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3"/>
        <w:ind w:left="1582" w:right="1605"/>
        <w:jc w:val="center"/>
      </w:pPr>
      <w:r>
        <w:rPr/>
        <w:t>Заявление</w:t>
      </w:r>
      <w:r>
        <w:rPr>
          <w:spacing w:val="-4"/>
        </w:rPr>
        <w:t> </w:t>
      </w:r>
      <w:r>
        <w:rPr/>
        <w:t>о</w:t>
      </w:r>
      <w:r>
        <w:rPr>
          <w:spacing w:val="-2"/>
        </w:rPr>
        <w:t> </w:t>
      </w:r>
      <w:r>
        <w:rPr/>
        <w:t>внесении</w:t>
      </w:r>
      <w:r>
        <w:rPr>
          <w:spacing w:val="-3"/>
        </w:rPr>
        <w:t> </w:t>
      </w:r>
      <w:r>
        <w:rPr/>
        <w:t>данных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доступа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системе</w:t>
      </w:r>
      <w:r>
        <w:rPr>
          <w:spacing w:val="-5"/>
        </w:rPr>
        <w:t> </w:t>
      </w:r>
      <w:r>
        <w:rPr/>
        <w:t>автоматического</w:t>
      </w:r>
      <w:r>
        <w:rPr>
          <w:spacing w:val="-4"/>
        </w:rPr>
        <w:t> </w:t>
      </w:r>
      <w:r>
        <w:rPr/>
        <w:t>открывания</w:t>
      </w:r>
      <w:r>
        <w:rPr>
          <w:spacing w:val="-4"/>
        </w:rPr>
        <w:t> </w:t>
      </w:r>
      <w:r>
        <w:rPr/>
        <w:t>ворот</w:t>
      </w:r>
    </w:p>
    <w:p>
      <w:pPr>
        <w:spacing w:before="66"/>
        <w:ind w:left="101" w:right="321" w:firstLine="0"/>
        <w:jc w:val="both"/>
        <w:rPr>
          <w:b/>
          <w:sz w:val="17"/>
        </w:rPr>
      </w:pPr>
      <w:r>
        <w:rPr>
          <w:b/>
          <w:sz w:val="17"/>
        </w:rPr>
        <w:t>ВНИМАНИЕ!!!!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ЗАЯВКИ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ПРИНИМАЮТСЯ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ТОЛЬКО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ОТ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СОБСТВЕННИКОВ,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НАНИМАТЕЛЕЙ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ПО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ДОГОВОРУ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СОЦИЛЬНОГО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НАЙМА,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ЗАРЕГИСТРИРОВАННЫХ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ГРАЖДАН.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ДЛЯ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ДОБАВЛЕНИЯ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ИНФОРМАЦИИ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ОТНОШЕНИИ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АРЕНДАТОРОВ,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ЗАЯВКУ</w:t>
      </w:r>
      <w:r>
        <w:rPr>
          <w:b/>
          <w:spacing w:val="-40"/>
          <w:sz w:val="17"/>
        </w:rPr>
        <w:t> </w:t>
      </w:r>
      <w:r>
        <w:rPr>
          <w:b/>
          <w:sz w:val="17"/>
        </w:rPr>
        <w:t>ПОДАЕТ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СОБСТВЕННИК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КВАРТИРЫ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С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ПРИЛОЖЕНЕМ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ДОГОВОРА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АРЕНДЫ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(НАЙМА).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ЗАЯВКА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ПОДАЕТСЯ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ОТ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КАЖДОГО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СОБСТВЕННИКА!!!</w:t>
      </w:r>
    </w:p>
    <w:p>
      <w:pPr>
        <w:tabs>
          <w:tab w:pos="3860" w:val="left" w:leader="none"/>
        </w:tabs>
        <w:spacing w:before="0"/>
        <w:ind w:left="101" w:right="112" w:firstLine="0"/>
        <w:jc w:val="left"/>
        <w:rPr>
          <w:sz w:val="20"/>
        </w:rPr>
      </w:pPr>
      <w:r>
        <w:rPr>
          <w:sz w:val="20"/>
        </w:rPr>
        <w:t>Прошу</w:t>
      </w:r>
      <w:r>
        <w:rPr>
          <w:spacing w:val="17"/>
          <w:sz w:val="20"/>
        </w:rPr>
        <w:t> </w:t>
      </w:r>
      <w:r>
        <w:rPr>
          <w:sz w:val="20"/>
        </w:rPr>
        <w:t>внести</w:t>
      </w:r>
      <w:r>
        <w:rPr>
          <w:spacing w:val="15"/>
          <w:sz w:val="20"/>
        </w:rPr>
        <w:t> </w:t>
      </w:r>
      <w:r>
        <w:rPr>
          <w:sz w:val="20"/>
        </w:rPr>
        <w:t>мои</w:t>
      </w:r>
      <w:r>
        <w:rPr>
          <w:spacing w:val="15"/>
          <w:sz w:val="20"/>
        </w:rPr>
        <w:t> </w:t>
      </w:r>
      <w:r>
        <w:rPr>
          <w:sz w:val="20"/>
        </w:rPr>
        <w:t>данные</w:t>
      </w:r>
      <w:r>
        <w:rPr>
          <w:spacing w:val="19"/>
          <w:sz w:val="20"/>
        </w:rPr>
        <w:t> </w:t>
      </w:r>
      <w:r>
        <w:rPr>
          <w:sz w:val="20"/>
        </w:rPr>
        <w:t>для</w:t>
      </w:r>
      <w:r>
        <w:rPr>
          <w:spacing w:val="15"/>
          <w:sz w:val="20"/>
        </w:rPr>
        <w:t> </w:t>
      </w:r>
      <w:r>
        <w:rPr>
          <w:sz w:val="20"/>
        </w:rPr>
        <w:t>доступа</w:t>
      </w:r>
      <w:r>
        <w:rPr>
          <w:spacing w:val="17"/>
          <w:sz w:val="20"/>
        </w:rPr>
        <w:t> </w:t>
      </w:r>
      <w:r>
        <w:rPr>
          <w:sz w:val="20"/>
        </w:rPr>
        <w:t>к</w:t>
      </w:r>
      <w:r>
        <w:rPr>
          <w:spacing w:val="15"/>
          <w:sz w:val="20"/>
        </w:rPr>
        <w:t> </w:t>
      </w:r>
      <w:r>
        <w:rPr>
          <w:sz w:val="20"/>
        </w:rPr>
        <w:t>системе</w:t>
      </w:r>
      <w:r>
        <w:rPr>
          <w:spacing w:val="16"/>
          <w:sz w:val="20"/>
        </w:rPr>
        <w:t> </w:t>
      </w:r>
      <w:r>
        <w:rPr>
          <w:sz w:val="20"/>
        </w:rPr>
        <w:t>автоматического</w:t>
      </w:r>
      <w:r>
        <w:rPr>
          <w:spacing w:val="17"/>
          <w:sz w:val="20"/>
        </w:rPr>
        <w:t> </w:t>
      </w:r>
      <w:r>
        <w:rPr>
          <w:sz w:val="20"/>
        </w:rPr>
        <w:t>открывания</w:t>
      </w:r>
      <w:r>
        <w:rPr>
          <w:spacing w:val="15"/>
          <w:sz w:val="20"/>
        </w:rPr>
        <w:t> </w:t>
      </w:r>
      <w:r>
        <w:rPr>
          <w:sz w:val="20"/>
        </w:rPr>
        <w:t>ворот,</w:t>
      </w:r>
      <w:r>
        <w:rPr>
          <w:spacing w:val="18"/>
          <w:sz w:val="20"/>
        </w:rPr>
        <w:t> </w:t>
      </w:r>
      <w:r>
        <w:rPr>
          <w:sz w:val="20"/>
        </w:rPr>
        <w:t>установленной</w:t>
      </w:r>
      <w:r>
        <w:rPr>
          <w:spacing w:val="15"/>
          <w:sz w:val="20"/>
        </w:rPr>
        <w:t> </w:t>
      </w:r>
      <w:r>
        <w:rPr>
          <w:sz w:val="20"/>
        </w:rPr>
        <w:t>по</w:t>
      </w:r>
      <w:r>
        <w:rPr>
          <w:spacing w:val="17"/>
          <w:sz w:val="20"/>
        </w:rPr>
        <w:t> </w:t>
      </w:r>
      <w:r>
        <w:rPr>
          <w:sz w:val="20"/>
        </w:rPr>
        <w:t>адресу:</w:t>
      </w:r>
      <w:r>
        <w:rPr>
          <w:spacing w:val="16"/>
          <w:sz w:val="20"/>
        </w:rPr>
        <w:t> </w:t>
      </w:r>
      <w:r>
        <w:rPr>
          <w:sz w:val="20"/>
        </w:rPr>
        <w:t>г.</w:t>
      </w:r>
      <w:r>
        <w:rPr>
          <w:spacing w:val="16"/>
          <w:sz w:val="20"/>
        </w:rPr>
        <w:t> </w:t>
      </w:r>
      <w:r>
        <w:rPr>
          <w:sz w:val="20"/>
        </w:rPr>
        <w:t>Хабаровск,</w:t>
      </w:r>
      <w:r>
        <w:rPr>
          <w:spacing w:val="-47"/>
          <w:sz w:val="20"/>
        </w:rPr>
        <w:t> </w:t>
      </w:r>
      <w:r>
        <w:rPr>
          <w:sz w:val="20"/>
        </w:rPr>
        <w:t>улица</w:t>
      </w:r>
      <w:r>
        <w:rPr>
          <w:spacing w:val="-3"/>
          <w:sz w:val="20"/>
        </w:rPr>
        <w:t> </w:t>
      </w:r>
      <w:r>
        <w:rPr>
          <w:sz w:val="20"/>
        </w:rPr>
        <w:t>Фурманова,</w:t>
      </w:r>
      <w:r>
        <w:rPr>
          <w:spacing w:val="-3"/>
          <w:sz w:val="20"/>
        </w:rPr>
        <w:t> </w:t>
      </w:r>
      <w:r>
        <w:rPr>
          <w:sz w:val="20"/>
        </w:rPr>
        <w:t>дом</w:t>
      </w:r>
      <w:r>
        <w:rPr>
          <w:spacing w:val="-1"/>
          <w:sz w:val="20"/>
        </w:rPr>
        <w:t> </w:t>
      </w:r>
      <w:r>
        <w:rPr>
          <w:sz w:val="20"/>
        </w:rPr>
        <w:t>6</w:t>
      </w:r>
      <w:r>
        <w:rPr>
          <w:spacing w:val="-2"/>
          <w:sz w:val="20"/>
        </w:rPr>
        <w:t> </w:t>
      </w:r>
      <w:r>
        <w:rPr>
          <w:sz w:val="20"/>
        </w:rPr>
        <w:t>квартира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>
      <w:pPr>
        <w:pStyle w:val="Heading1"/>
        <w:spacing w:before="1"/>
      </w:pPr>
      <w:r>
        <w:rPr>
          <w:u w:val="single"/>
        </w:rPr>
        <w:t>Номера</w:t>
      </w:r>
      <w:r>
        <w:rPr>
          <w:spacing w:val="-4"/>
          <w:u w:val="single"/>
        </w:rPr>
        <w:t> </w:t>
      </w:r>
      <w:r>
        <w:rPr>
          <w:u w:val="single"/>
        </w:rPr>
        <w:t>телефонов,</w:t>
      </w:r>
      <w:r>
        <w:rPr>
          <w:spacing w:val="-6"/>
          <w:u w:val="single"/>
        </w:rPr>
        <w:t> </w:t>
      </w:r>
      <w:r>
        <w:rPr>
          <w:u w:val="single"/>
        </w:rPr>
        <w:t>с</w:t>
      </w:r>
      <w:r>
        <w:rPr>
          <w:spacing w:val="-4"/>
          <w:u w:val="single"/>
        </w:rPr>
        <w:t> </w:t>
      </w:r>
      <w:r>
        <w:rPr>
          <w:u w:val="single"/>
        </w:rPr>
        <w:t>которых</w:t>
      </w:r>
      <w:r>
        <w:rPr>
          <w:spacing w:val="-3"/>
          <w:u w:val="single"/>
        </w:rPr>
        <w:t> </w:t>
      </w:r>
      <w:r>
        <w:rPr>
          <w:u w:val="single"/>
        </w:rPr>
        <w:t>будет</w:t>
      </w:r>
      <w:r>
        <w:rPr>
          <w:spacing w:val="-4"/>
          <w:u w:val="single"/>
        </w:rPr>
        <w:t> </w:t>
      </w:r>
      <w:r>
        <w:rPr>
          <w:u w:val="single"/>
        </w:rPr>
        <w:t>производиться</w:t>
      </w:r>
      <w:r>
        <w:rPr>
          <w:spacing w:val="-4"/>
          <w:u w:val="single"/>
        </w:rPr>
        <w:t> </w:t>
      </w:r>
      <w:r>
        <w:rPr>
          <w:u w:val="single"/>
        </w:rPr>
        <w:t>открывание</w:t>
      </w:r>
      <w:r>
        <w:rPr>
          <w:spacing w:val="-4"/>
          <w:u w:val="single"/>
        </w:rPr>
        <w:t> </w:t>
      </w:r>
      <w:r>
        <w:rPr>
          <w:u w:val="single"/>
        </w:rPr>
        <w:t>ворот:</w:t>
      </w:r>
    </w:p>
    <w:p>
      <w:pPr>
        <w:pStyle w:val="BodyText"/>
        <w:spacing w:line="240" w:lineRule="auto" w:before="1"/>
        <w:ind w:left="0" w:firstLine="0"/>
        <w:rPr>
          <w:b/>
          <w:sz w:val="12"/>
        </w:rPr>
      </w:pPr>
    </w:p>
    <w:p>
      <w:pPr>
        <w:pStyle w:val="Heading2"/>
        <w:numPr>
          <w:ilvl w:val="0"/>
          <w:numId w:val="1"/>
        </w:numPr>
        <w:tabs>
          <w:tab w:pos="269" w:val="left" w:leader="none"/>
          <w:tab w:pos="2757" w:val="left" w:leader="none"/>
          <w:tab w:pos="11005" w:val="left" w:leader="none"/>
        </w:tabs>
        <w:spacing w:line="229" w:lineRule="exact" w:before="91" w:after="0"/>
        <w:ind w:left="268" w:right="0" w:hanging="168"/>
        <w:jc w:val="left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.</w:t>
      </w:r>
      <w:r>
        <w:rPr>
          <w:spacing w:val="-6"/>
        </w:rPr>
        <w:t> </w:t>
      </w:r>
      <w:r>
        <w:rPr/>
        <w:t>Номер</w:t>
      </w:r>
      <w:r>
        <w:rPr>
          <w:spacing w:val="-6"/>
        </w:rPr>
        <w:t> </w:t>
      </w:r>
      <w:r>
        <w:rPr/>
        <w:t>телефона</w:t>
      </w:r>
      <w:r>
        <w:rPr>
          <w:spacing w:val="-6"/>
        </w:rPr>
        <w:t> </w:t>
      </w:r>
      <w:r>
        <w:rPr/>
        <w:t>принадлежит</w:t>
      </w:r>
      <w:r>
        <w:rPr>
          <w:u w:val="single"/>
        </w:rPr>
        <w:tab/>
      </w:r>
      <w:r>
        <w:rPr/>
        <w:t>,</w:t>
      </w:r>
    </w:p>
    <w:p>
      <w:pPr>
        <w:tabs>
          <w:tab w:pos="8217" w:val="left" w:leader="none"/>
        </w:tabs>
        <w:spacing w:line="229" w:lineRule="exact" w:before="0"/>
        <w:ind w:left="954" w:right="0" w:firstLine="0"/>
        <w:jc w:val="left"/>
        <w:rPr>
          <w:i/>
          <w:sz w:val="20"/>
        </w:rPr>
      </w:pPr>
      <w:r>
        <w:rPr>
          <w:i/>
          <w:sz w:val="20"/>
        </w:rPr>
        <w:t>Номер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телефона</w:t>
        <w:tab/>
        <w:t>ФИО</w:t>
      </w:r>
    </w:p>
    <w:p>
      <w:pPr>
        <w:pStyle w:val="Heading2"/>
        <w:tabs>
          <w:tab w:pos="5169" w:val="left" w:leader="none"/>
        </w:tabs>
        <w:spacing w:before="1"/>
      </w:pPr>
      <w:r>
        <w:rPr/>
        <w:t>являющемуся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before="0"/>
        <w:ind w:left="101" w:right="0" w:firstLine="0"/>
        <w:jc w:val="left"/>
        <w:rPr>
          <w:i/>
          <w:sz w:val="18"/>
        </w:rPr>
      </w:pPr>
      <w:r>
        <w:rPr>
          <w:i/>
          <w:sz w:val="18"/>
        </w:rPr>
        <w:t>указать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основание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правообладания: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собственность,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социальный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найм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или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отношение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к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правообладателю,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в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т.ч.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степень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родства)</w:t>
      </w:r>
    </w:p>
    <w:p>
      <w:pPr>
        <w:pStyle w:val="BodyText"/>
        <w:spacing w:line="240" w:lineRule="auto" w:before="1"/>
        <w:ind w:left="0" w:firstLine="0"/>
        <w:rPr>
          <w:i/>
        </w:rPr>
      </w:pPr>
    </w:p>
    <w:p>
      <w:pPr>
        <w:pStyle w:val="Heading2"/>
        <w:numPr>
          <w:ilvl w:val="0"/>
          <w:numId w:val="1"/>
        </w:numPr>
        <w:tabs>
          <w:tab w:pos="269" w:val="left" w:leader="none"/>
          <w:tab w:pos="2757" w:val="left" w:leader="none"/>
          <w:tab w:pos="11005" w:val="left" w:leader="none"/>
        </w:tabs>
        <w:spacing w:line="229" w:lineRule="exact" w:before="0" w:after="0"/>
        <w:ind w:left="268" w:right="0" w:hanging="168"/>
        <w:jc w:val="left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.</w:t>
      </w:r>
      <w:r>
        <w:rPr>
          <w:spacing w:val="-6"/>
        </w:rPr>
        <w:t> </w:t>
      </w:r>
      <w:r>
        <w:rPr/>
        <w:t>Номер</w:t>
      </w:r>
      <w:r>
        <w:rPr>
          <w:spacing w:val="-6"/>
        </w:rPr>
        <w:t> </w:t>
      </w:r>
      <w:r>
        <w:rPr/>
        <w:t>телефона</w:t>
      </w:r>
      <w:r>
        <w:rPr>
          <w:spacing w:val="-6"/>
        </w:rPr>
        <w:t> </w:t>
      </w:r>
      <w:r>
        <w:rPr/>
        <w:t>принадлежит</w:t>
      </w:r>
      <w:r>
        <w:rPr>
          <w:u w:val="single"/>
        </w:rPr>
        <w:tab/>
      </w:r>
      <w:r>
        <w:rPr/>
        <w:t>,</w:t>
      </w:r>
    </w:p>
    <w:p>
      <w:pPr>
        <w:tabs>
          <w:tab w:pos="7264" w:val="left" w:leader="none"/>
        </w:tabs>
        <w:spacing w:line="229" w:lineRule="exact" w:before="0"/>
        <w:ind w:left="954" w:right="0" w:firstLine="0"/>
        <w:jc w:val="left"/>
        <w:rPr>
          <w:i/>
          <w:sz w:val="20"/>
        </w:rPr>
      </w:pPr>
      <w:r>
        <w:rPr>
          <w:i/>
          <w:sz w:val="20"/>
        </w:rPr>
        <w:t>Номер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телефона</w:t>
        <w:tab/>
        <w:t>ФИО</w:t>
      </w:r>
    </w:p>
    <w:p>
      <w:pPr>
        <w:pStyle w:val="Heading2"/>
        <w:tabs>
          <w:tab w:pos="5171" w:val="left" w:leader="none"/>
        </w:tabs>
        <w:spacing w:before="1"/>
      </w:pPr>
      <w:r>
        <w:rPr/>
        <w:t>являющемуся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before="0"/>
        <w:ind w:left="101" w:right="0" w:firstLine="0"/>
        <w:jc w:val="left"/>
        <w:rPr>
          <w:i/>
          <w:sz w:val="18"/>
        </w:rPr>
      </w:pPr>
      <w:r>
        <w:rPr>
          <w:i/>
          <w:sz w:val="18"/>
        </w:rPr>
        <w:t>указать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основание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правообладания: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собственность,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социальный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найм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или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отношение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к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правообладателю,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в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т.ч.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степень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родства)</w:t>
      </w:r>
    </w:p>
    <w:p>
      <w:pPr>
        <w:pStyle w:val="Heading1"/>
      </w:pPr>
      <w:r>
        <w:rPr>
          <w:u w:val="single"/>
        </w:rPr>
        <w:t>Государственный</w:t>
      </w:r>
      <w:r>
        <w:rPr>
          <w:spacing w:val="-5"/>
          <w:u w:val="single"/>
        </w:rPr>
        <w:t> </w:t>
      </w:r>
      <w:r>
        <w:rPr>
          <w:u w:val="single"/>
        </w:rPr>
        <w:t>номер</w:t>
      </w:r>
      <w:r>
        <w:rPr>
          <w:spacing w:val="-5"/>
          <w:u w:val="single"/>
        </w:rPr>
        <w:t> </w:t>
      </w:r>
      <w:r>
        <w:rPr>
          <w:u w:val="single"/>
        </w:rPr>
        <w:t>автомобиля,</w:t>
      </w:r>
      <w:r>
        <w:rPr>
          <w:spacing w:val="-5"/>
          <w:u w:val="single"/>
        </w:rPr>
        <w:t> </w:t>
      </w:r>
      <w:r>
        <w:rPr>
          <w:u w:val="single"/>
        </w:rPr>
        <w:t>для</w:t>
      </w:r>
      <w:r>
        <w:rPr>
          <w:spacing w:val="-5"/>
          <w:u w:val="single"/>
        </w:rPr>
        <w:t> </w:t>
      </w:r>
      <w:r>
        <w:rPr>
          <w:u w:val="single"/>
        </w:rPr>
        <w:t>автоматического</w:t>
      </w:r>
      <w:r>
        <w:rPr>
          <w:spacing w:val="-3"/>
          <w:u w:val="single"/>
        </w:rPr>
        <w:t> </w:t>
      </w:r>
      <w:r>
        <w:rPr>
          <w:u w:val="single"/>
        </w:rPr>
        <w:t>считывания</w:t>
      </w:r>
      <w:r>
        <w:rPr>
          <w:spacing w:val="-5"/>
          <w:u w:val="single"/>
        </w:rPr>
        <w:t> </w:t>
      </w:r>
      <w:r>
        <w:rPr>
          <w:u w:val="single"/>
        </w:rPr>
        <w:t>и</w:t>
      </w:r>
      <w:r>
        <w:rPr>
          <w:spacing w:val="-7"/>
          <w:u w:val="single"/>
        </w:rPr>
        <w:t> </w:t>
      </w:r>
      <w:r>
        <w:rPr>
          <w:u w:val="single"/>
        </w:rPr>
        <w:t>открывания</w:t>
      </w:r>
      <w:r>
        <w:rPr>
          <w:spacing w:val="-5"/>
          <w:u w:val="single"/>
        </w:rPr>
        <w:t> </w:t>
      </w:r>
      <w:r>
        <w:rPr>
          <w:u w:val="single"/>
        </w:rPr>
        <w:t>ворот:</w:t>
      </w:r>
    </w:p>
    <w:p>
      <w:pPr>
        <w:pStyle w:val="BodyText"/>
        <w:spacing w:line="240" w:lineRule="auto" w:before="6"/>
        <w:ind w:left="0" w:firstLine="0"/>
        <w:rPr>
          <w:b/>
          <w:sz w:val="10"/>
        </w:rPr>
      </w:pPr>
    </w:p>
    <w:p>
      <w:pPr>
        <w:pStyle w:val="Heading2"/>
        <w:numPr>
          <w:ilvl w:val="0"/>
          <w:numId w:val="2"/>
        </w:numPr>
        <w:tabs>
          <w:tab w:pos="269" w:val="left" w:leader="none"/>
          <w:tab w:pos="2757" w:val="left" w:leader="none"/>
          <w:tab w:pos="10962" w:val="left" w:leader="none"/>
        </w:tabs>
        <w:spacing w:line="240" w:lineRule="auto" w:before="91" w:after="0"/>
        <w:ind w:left="268" w:right="0" w:hanging="168"/>
        <w:jc w:val="left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.</w:t>
      </w:r>
      <w:r>
        <w:rPr>
          <w:spacing w:val="-8"/>
        </w:rPr>
        <w:t> </w:t>
      </w:r>
      <w:r>
        <w:rPr/>
        <w:t>Автомобиль</w:t>
      </w:r>
      <w:r>
        <w:rPr>
          <w:spacing w:val="-8"/>
        </w:rPr>
        <w:t> </w:t>
      </w:r>
      <w:r>
        <w:rPr/>
        <w:t>принадлежит</w:t>
      </w:r>
      <w:r>
        <w:rPr>
          <w:u w:val="single"/>
        </w:rPr>
        <w:tab/>
      </w:r>
      <w:r>
        <w:rPr/>
        <w:t>,</w:t>
      </w:r>
    </w:p>
    <w:p>
      <w:pPr>
        <w:tabs>
          <w:tab w:pos="8899" w:val="left" w:leader="none"/>
        </w:tabs>
        <w:spacing w:before="19"/>
        <w:ind w:left="654" w:right="0" w:firstLine="0"/>
        <w:jc w:val="left"/>
        <w:rPr>
          <w:i/>
          <w:sz w:val="20"/>
        </w:rPr>
      </w:pPr>
      <w:r>
        <w:rPr>
          <w:i/>
          <w:sz w:val="20"/>
        </w:rPr>
        <w:t>Номер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авто</w:t>
        <w:tab/>
        <w:t>ФИО</w:t>
      </w:r>
    </w:p>
    <w:p>
      <w:pPr>
        <w:pStyle w:val="Heading2"/>
        <w:tabs>
          <w:tab w:pos="5169" w:val="left" w:leader="none"/>
        </w:tabs>
        <w:spacing w:before="1"/>
      </w:pPr>
      <w:r>
        <w:rPr/>
        <w:t>являющемуся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before="0"/>
        <w:ind w:left="101" w:right="0" w:firstLine="0"/>
        <w:jc w:val="left"/>
        <w:rPr>
          <w:i/>
          <w:sz w:val="18"/>
        </w:rPr>
      </w:pPr>
      <w:r>
        <w:rPr>
          <w:i/>
          <w:sz w:val="18"/>
        </w:rPr>
        <w:t>указать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основание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правообладания: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собственность,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социальный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найм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или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отношение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к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правообладателю,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в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т.ч.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степень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родства)</w:t>
      </w:r>
    </w:p>
    <w:p>
      <w:pPr>
        <w:pStyle w:val="BodyText"/>
        <w:spacing w:line="240" w:lineRule="auto" w:before="2"/>
        <w:ind w:left="0" w:firstLine="0"/>
        <w:rPr>
          <w:i/>
        </w:rPr>
      </w:pPr>
    </w:p>
    <w:p>
      <w:pPr>
        <w:pStyle w:val="Heading2"/>
        <w:numPr>
          <w:ilvl w:val="0"/>
          <w:numId w:val="2"/>
        </w:numPr>
        <w:tabs>
          <w:tab w:pos="269" w:val="left" w:leader="none"/>
          <w:tab w:pos="2757" w:val="left" w:leader="none"/>
          <w:tab w:pos="10957" w:val="left" w:leader="none"/>
        </w:tabs>
        <w:spacing w:line="240" w:lineRule="auto" w:before="1" w:after="0"/>
        <w:ind w:left="268" w:right="0" w:hanging="168"/>
        <w:jc w:val="left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.</w:t>
      </w:r>
      <w:r>
        <w:rPr>
          <w:spacing w:val="-8"/>
        </w:rPr>
        <w:t> </w:t>
      </w:r>
      <w:r>
        <w:rPr/>
        <w:t>Автомобиль</w:t>
      </w:r>
      <w:r>
        <w:rPr>
          <w:spacing w:val="-8"/>
        </w:rPr>
        <w:t> </w:t>
      </w:r>
      <w:r>
        <w:rPr/>
        <w:t>принадлежит</w:t>
      </w:r>
      <w:r>
        <w:rPr>
          <w:u w:val="single"/>
        </w:rPr>
        <w:tab/>
      </w:r>
      <w:r>
        <w:rPr/>
        <w:t>,</w:t>
      </w:r>
    </w:p>
    <w:p>
      <w:pPr>
        <w:tabs>
          <w:tab w:pos="9199" w:val="left" w:leader="none"/>
        </w:tabs>
        <w:spacing w:line="230" w:lineRule="exact" w:before="18"/>
        <w:ind w:left="954" w:right="0" w:firstLine="0"/>
        <w:jc w:val="left"/>
        <w:rPr>
          <w:i/>
          <w:sz w:val="20"/>
        </w:rPr>
      </w:pPr>
      <w:r>
        <w:rPr>
          <w:i/>
          <w:sz w:val="20"/>
        </w:rPr>
        <w:t>Номер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авто</w:t>
        <w:tab/>
        <w:t>ФИО</w:t>
      </w:r>
    </w:p>
    <w:p>
      <w:pPr>
        <w:pStyle w:val="Heading2"/>
        <w:tabs>
          <w:tab w:pos="5169" w:val="left" w:leader="none"/>
        </w:tabs>
      </w:pPr>
      <w:r>
        <w:rPr/>
        <w:t>являющемуся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line="237" w:lineRule="auto" w:before="5"/>
        <w:ind w:left="101" w:right="112" w:firstLine="0"/>
        <w:jc w:val="left"/>
        <w:rPr>
          <w:sz w:val="20"/>
        </w:rPr>
      </w:pPr>
      <w:r>
        <w:rPr>
          <w:i/>
          <w:sz w:val="18"/>
        </w:rPr>
        <w:t>указать основание правообладания: собственность, социальный найм или отношение к правообладателю, в т.ч. степень родства)</w:t>
      </w:r>
      <w:r>
        <w:rPr>
          <w:i/>
          <w:spacing w:val="1"/>
          <w:sz w:val="18"/>
        </w:rPr>
        <w:t> </w:t>
      </w:r>
      <w:r>
        <w:rPr>
          <w:sz w:val="20"/>
        </w:rPr>
        <w:t>Подписывая данное заявление, даю согласие УК «Рассвет», ИП Вавилову Г.К. на автоматизированную, а также без</w:t>
      </w:r>
      <w:r>
        <w:rPr>
          <w:spacing w:val="1"/>
          <w:sz w:val="20"/>
        </w:rPr>
        <w:t> </w:t>
      </w:r>
      <w:r>
        <w:rPr>
          <w:sz w:val="20"/>
        </w:rPr>
        <w:t>использования</w:t>
      </w:r>
      <w:r>
        <w:rPr>
          <w:spacing w:val="-8"/>
          <w:sz w:val="20"/>
        </w:rPr>
        <w:t> </w:t>
      </w:r>
      <w:r>
        <w:rPr>
          <w:sz w:val="20"/>
        </w:rPr>
        <w:t>средств</w:t>
      </w:r>
      <w:r>
        <w:rPr>
          <w:spacing w:val="-8"/>
          <w:sz w:val="20"/>
        </w:rPr>
        <w:t> </w:t>
      </w:r>
      <w:r>
        <w:rPr>
          <w:sz w:val="20"/>
        </w:rPr>
        <w:t>автоматизации</w:t>
      </w:r>
      <w:r>
        <w:rPr>
          <w:spacing w:val="-8"/>
          <w:sz w:val="20"/>
        </w:rPr>
        <w:t> </w:t>
      </w:r>
      <w:r>
        <w:rPr>
          <w:sz w:val="20"/>
        </w:rPr>
        <w:t>обработку</w:t>
      </w:r>
      <w:r>
        <w:rPr>
          <w:spacing w:val="-8"/>
          <w:sz w:val="20"/>
        </w:rPr>
        <w:t> </w:t>
      </w:r>
      <w:r>
        <w:rPr>
          <w:sz w:val="20"/>
        </w:rPr>
        <w:t>моих</w:t>
      </w:r>
      <w:r>
        <w:rPr>
          <w:spacing w:val="-8"/>
          <w:sz w:val="20"/>
        </w:rPr>
        <w:t> </w:t>
      </w:r>
      <w:r>
        <w:rPr>
          <w:sz w:val="20"/>
        </w:rPr>
        <w:t>персональных</w:t>
      </w:r>
      <w:r>
        <w:rPr>
          <w:spacing w:val="-8"/>
          <w:sz w:val="20"/>
        </w:rPr>
        <w:t> </w:t>
      </w:r>
      <w:r>
        <w:rPr>
          <w:sz w:val="20"/>
        </w:rPr>
        <w:t>данных,</w:t>
      </w:r>
      <w:r>
        <w:rPr>
          <w:spacing w:val="-8"/>
          <w:sz w:val="20"/>
        </w:rPr>
        <w:t> </w:t>
      </w:r>
      <w:r>
        <w:rPr>
          <w:sz w:val="20"/>
        </w:rPr>
        <w:t>а</w:t>
      </w:r>
      <w:r>
        <w:rPr>
          <w:spacing w:val="-8"/>
          <w:sz w:val="20"/>
        </w:rPr>
        <w:t> </w:t>
      </w:r>
      <w:r>
        <w:rPr>
          <w:sz w:val="20"/>
        </w:rPr>
        <w:t>именно</w:t>
      </w:r>
      <w:r>
        <w:rPr>
          <w:spacing w:val="-8"/>
          <w:sz w:val="20"/>
        </w:rPr>
        <w:t> </w:t>
      </w:r>
      <w:r>
        <w:rPr>
          <w:sz w:val="20"/>
        </w:rPr>
        <w:t>совершение</w:t>
      </w:r>
      <w:r>
        <w:rPr>
          <w:spacing w:val="-8"/>
          <w:sz w:val="20"/>
        </w:rPr>
        <w:t> </w:t>
      </w:r>
      <w:r>
        <w:rPr>
          <w:sz w:val="20"/>
        </w:rPr>
        <w:t>действий,</w:t>
      </w:r>
      <w:r>
        <w:rPr>
          <w:spacing w:val="-7"/>
          <w:sz w:val="20"/>
        </w:rPr>
        <w:t> </w:t>
      </w:r>
      <w:r>
        <w:rPr>
          <w:sz w:val="20"/>
        </w:rPr>
        <w:t>предусмотренных</w:t>
      </w:r>
      <w:r>
        <w:rPr>
          <w:spacing w:val="1"/>
          <w:sz w:val="20"/>
        </w:rPr>
        <w:t> </w:t>
      </w:r>
      <w:r>
        <w:rPr>
          <w:sz w:val="20"/>
        </w:rPr>
        <w:t>пунктом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статьи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Федерального</w:t>
      </w:r>
      <w:r>
        <w:rPr>
          <w:spacing w:val="-1"/>
          <w:sz w:val="20"/>
        </w:rPr>
        <w:t> </w:t>
      </w:r>
      <w:r>
        <w:rPr>
          <w:sz w:val="20"/>
        </w:rPr>
        <w:t>закона</w:t>
      </w:r>
      <w:r>
        <w:rPr>
          <w:spacing w:val="-2"/>
          <w:sz w:val="20"/>
        </w:rPr>
        <w:t> </w:t>
      </w: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27.07.2006</w:t>
      </w:r>
      <w:r>
        <w:rPr>
          <w:spacing w:val="-2"/>
          <w:sz w:val="20"/>
        </w:rPr>
        <w:t> </w:t>
      </w:r>
      <w:r>
        <w:rPr>
          <w:sz w:val="20"/>
        </w:rPr>
        <w:t>N</w:t>
      </w:r>
      <w:r>
        <w:rPr>
          <w:spacing w:val="-1"/>
          <w:sz w:val="20"/>
        </w:rPr>
        <w:t> </w:t>
      </w:r>
      <w:r>
        <w:rPr>
          <w:sz w:val="20"/>
        </w:rPr>
        <w:t>152-ФЗ</w:t>
      </w:r>
      <w:r>
        <w:rPr>
          <w:spacing w:val="-2"/>
          <w:sz w:val="20"/>
        </w:rPr>
        <w:t> </w:t>
      </w:r>
      <w:r>
        <w:rPr>
          <w:sz w:val="20"/>
        </w:rPr>
        <w:t>"О</w:t>
      </w:r>
      <w:r>
        <w:rPr>
          <w:spacing w:val="-2"/>
          <w:sz w:val="20"/>
        </w:rPr>
        <w:t> </w:t>
      </w:r>
      <w:r>
        <w:rPr>
          <w:sz w:val="20"/>
        </w:rPr>
        <w:t>персональных</w:t>
      </w:r>
      <w:r>
        <w:rPr>
          <w:spacing w:val="-2"/>
          <w:sz w:val="20"/>
        </w:rPr>
        <w:t> </w:t>
      </w:r>
      <w:r>
        <w:rPr>
          <w:sz w:val="20"/>
        </w:rPr>
        <w:t>данных".</w:t>
      </w:r>
    </w:p>
    <w:p>
      <w:pPr>
        <w:pStyle w:val="Heading2"/>
        <w:tabs>
          <w:tab w:pos="5766" w:val="left" w:leader="none"/>
        </w:tabs>
        <w:spacing w:before="4"/>
        <w:ind w:right="119"/>
      </w:pPr>
      <w:r>
        <w:rPr/>
        <w:t>Я,</w:t>
      </w:r>
      <w:r>
        <w:rPr>
          <w:u w:val="single"/>
        </w:rPr>
        <w:tab/>
      </w:r>
      <w:r>
        <w:rPr/>
        <w:t>,</w:t>
      </w:r>
      <w:r>
        <w:rPr>
          <w:spacing w:val="38"/>
        </w:rPr>
        <w:t> </w:t>
      </w:r>
      <w:r>
        <w:rPr/>
        <w:t>с</w:t>
      </w:r>
      <w:r>
        <w:rPr>
          <w:spacing w:val="39"/>
        </w:rPr>
        <w:t> </w:t>
      </w:r>
      <w:r>
        <w:rPr/>
        <w:t>инструкцией</w:t>
      </w:r>
      <w:r>
        <w:rPr>
          <w:spacing w:val="37"/>
        </w:rPr>
        <w:t> </w:t>
      </w:r>
      <w:r>
        <w:rPr/>
        <w:t>по</w:t>
      </w:r>
      <w:r>
        <w:rPr>
          <w:spacing w:val="40"/>
        </w:rPr>
        <w:t> </w:t>
      </w:r>
      <w:r>
        <w:rPr/>
        <w:t>эксплуатации</w:t>
      </w:r>
      <w:r>
        <w:rPr>
          <w:spacing w:val="38"/>
        </w:rPr>
        <w:t> </w:t>
      </w:r>
      <w:r>
        <w:rPr/>
        <w:t>и</w:t>
      </w:r>
      <w:r>
        <w:rPr>
          <w:spacing w:val="37"/>
        </w:rPr>
        <w:t> </w:t>
      </w:r>
      <w:r>
        <w:rPr/>
        <w:t>правилами</w:t>
      </w:r>
      <w:r>
        <w:rPr>
          <w:spacing w:val="38"/>
        </w:rPr>
        <w:t> </w:t>
      </w:r>
      <w:r>
        <w:rPr/>
        <w:t>безопасности</w:t>
      </w:r>
      <w:r>
        <w:rPr>
          <w:spacing w:val="-47"/>
        </w:rPr>
        <w:t> </w:t>
      </w:r>
      <w:r>
        <w:rPr/>
        <w:t>ворот</w:t>
      </w:r>
      <w:r>
        <w:rPr>
          <w:spacing w:val="-3"/>
        </w:rPr>
        <w:t> </w:t>
      </w:r>
      <w:r>
        <w:rPr/>
        <w:t>ознакомлен,</w:t>
      </w:r>
      <w:r>
        <w:rPr>
          <w:spacing w:val="-1"/>
        </w:rPr>
        <w:t> </w:t>
      </w:r>
      <w:r>
        <w:rPr/>
        <w:t>обязуюсь</w:t>
      </w:r>
      <w:r>
        <w:rPr>
          <w:spacing w:val="1"/>
        </w:rPr>
        <w:t> </w:t>
      </w:r>
      <w:r>
        <w:rPr/>
        <w:t>донести</w:t>
      </w:r>
      <w:r>
        <w:rPr>
          <w:spacing w:val="-2"/>
        </w:rPr>
        <w:t> </w:t>
      </w:r>
      <w:r>
        <w:rPr/>
        <w:t>информацию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всех совместно</w:t>
      </w:r>
      <w:r>
        <w:rPr>
          <w:spacing w:val="6"/>
        </w:rPr>
        <w:t> </w:t>
      </w:r>
      <w:r>
        <w:rPr/>
        <w:t>проживающих,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 числе</w:t>
      </w:r>
      <w:r>
        <w:rPr>
          <w:spacing w:val="-10"/>
        </w:rPr>
        <w:t> </w:t>
      </w:r>
      <w:r>
        <w:rPr/>
        <w:t>несовершеннолетних.</w:t>
      </w:r>
    </w:p>
    <w:p>
      <w:pPr>
        <w:pStyle w:val="BodyText"/>
        <w:spacing w:line="240" w:lineRule="auto" w:before="2"/>
        <w:ind w:left="0" w:firstLine="0"/>
        <w:rPr>
          <w:sz w:val="12"/>
        </w:rPr>
      </w:pPr>
    </w:p>
    <w:p>
      <w:pPr>
        <w:spacing w:after="0" w:line="240" w:lineRule="auto"/>
        <w:rPr>
          <w:sz w:val="12"/>
        </w:rPr>
        <w:sectPr>
          <w:type w:val="continuous"/>
          <w:pgSz w:w="11920" w:h="16850"/>
          <w:pgMar w:top="220" w:bottom="0" w:left="460" w:right="160"/>
        </w:sectPr>
      </w:pPr>
    </w:p>
    <w:p>
      <w:pPr>
        <w:tabs>
          <w:tab w:pos="2595" w:val="left" w:leader="none"/>
        </w:tabs>
        <w:spacing w:before="91"/>
        <w:ind w:left="101" w:right="0" w:firstLine="0"/>
        <w:jc w:val="left"/>
        <w:rPr>
          <w:sz w:val="20"/>
        </w:rPr>
      </w:pPr>
      <w:r>
        <w:rPr>
          <w:sz w:val="20"/>
        </w:rPr>
        <w:t>Дата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Heading2"/>
        <w:tabs>
          <w:tab w:pos="2489" w:val="left" w:leader="none"/>
          <w:tab w:pos="2893" w:val="left" w:leader="none"/>
          <w:tab w:pos="6949" w:val="left" w:leader="none"/>
        </w:tabs>
        <w:spacing w:before="91"/>
      </w:pPr>
      <w:r>
        <w:rPr/>
        <w:br w:type="column"/>
      </w:r>
      <w:r>
        <w:rPr/>
        <w:t>Подпись: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before="0"/>
        <w:ind w:left="4572" w:right="2695" w:firstLine="0"/>
        <w:jc w:val="center"/>
        <w:rPr>
          <w:sz w:val="20"/>
        </w:rPr>
      </w:pPr>
      <w:r>
        <w:rPr>
          <w:sz w:val="20"/>
        </w:rPr>
        <w:t>ФИО</w:t>
      </w:r>
    </w:p>
    <w:p>
      <w:pPr>
        <w:spacing w:after="0"/>
        <w:jc w:val="center"/>
        <w:rPr>
          <w:sz w:val="20"/>
        </w:rPr>
        <w:sectPr>
          <w:type w:val="continuous"/>
          <w:pgSz w:w="11920" w:h="16850"/>
          <w:pgMar w:top="220" w:bottom="0" w:left="460" w:right="160"/>
          <w:cols w:num="2" w:equalWidth="0">
            <w:col w:w="2636" w:space="910"/>
            <w:col w:w="7754"/>
          </w:cols>
        </w:sectPr>
      </w:pPr>
    </w:p>
    <w:p>
      <w:pPr>
        <w:pStyle w:val="Heading1"/>
        <w:spacing w:before="27"/>
        <w:ind w:left="1503"/>
      </w:pPr>
      <w:r>
        <w:rPr/>
        <w:t>ИНСТРУКЦИЯ</w:t>
      </w:r>
      <w:r>
        <w:rPr>
          <w:spacing w:val="-7"/>
        </w:rPr>
        <w:t> </w:t>
      </w:r>
      <w:r>
        <w:rPr/>
        <w:t>ПО</w:t>
      </w:r>
      <w:r>
        <w:rPr>
          <w:spacing w:val="-5"/>
        </w:rPr>
        <w:t> </w:t>
      </w:r>
      <w:r>
        <w:rPr/>
        <w:t>ЭКСПЛУАТАЦИИ</w:t>
      </w:r>
      <w:r>
        <w:rPr>
          <w:spacing w:val="-6"/>
        </w:rPr>
        <w:t> </w:t>
      </w:r>
      <w:r>
        <w:rPr/>
        <w:t>АВТОМАТИЧЕСКИХ</w:t>
      </w:r>
      <w:r>
        <w:rPr>
          <w:spacing w:val="-5"/>
        </w:rPr>
        <w:t> </w:t>
      </w:r>
      <w:r>
        <w:rPr/>
        <w:t>ВОРОТ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ПРАВИЛА</w:t>
      </w:r>
      <w:r>
        <w:rPr>
          <w:spacing w:val="-7"/>
        </w:rPr>
        <w:t> </w:t>
      </w:r>
      <w:r>
        <w:rPr/>
        <w:t>БЕЗОПАСНОСТИ</w:t>
      </w:r>
    </w:p>
    <w:p>
      <w:pPr>
        <w:pStyle w:val="ListParagraph"/>
        <w:numPr>
          <w:ilvl w:val="1"/>
          <w:numId w:val="2"/>
        </w:numPr>
        <w:tabs>
          <w:tab w:pos="534" w:val="left" w:leader="none"/>
        </w:tabs>
        <w:spacing w:line="219" w:lineRule="exact" w:before="69" w:after="0"/>
        <w:ind w:left="533" w:right="0" w:hanging="284"/>
        <w:jc w:val="left"/>
        <w:rPr>
          <w:sz w:val="18"/>
        </w:rPr>
      </w:pPr>
      <w:r>
        <w:rPr>
          <w:sz w:val="18"/>
        </w:rPr>
        <w:t>При</w:t>
      </w:r>
      <w:r>
        <w:rPr>
          <w:spacing w:val="-4"/>
          <w:sz w:val="18"/>
        </w:rPr>
        <w:t> </w:t>
      </w:r>
      <w:r>
        <w:rPr>
          <w:sz w:val="18"/>
        </w:rPr>
        <w:t>работе</w:t>
      </w:r>
      <w:r>
        <w:rPr>
          <w:spacing w:val="-4"/>
          <w:sz w:val="18"/>
        </w:rPr>
        <w:t> </w:t>
      </w:r>
      <w:r>
        <w:rPr>
          <w:sz w:val="18"/>
        </w:rPr>
        <w:t>электропривода</w:t>
      </w:r>
      <w:r>
        <w:rPr>
          <w:spacing w:val="-4"/>
          <w:sz w:val="18"/>
        </w:rPr>
        <w:t> </w:t>
      </w:r>
      <w:r>
        <w:rPr>
          <w:sz w:val="18"/>
        </w:rPr>
        <w:t>не</w:t>
      </w:r>
      <w:r>
        <w:rPr>
          <w:spacing w:val="-5"/>
          <w:sz w:val="18"/>
        </w:rPr>
        <w:t> </w:t>
      </w:r>
      <w:r>
        <w:rPr>
          <w:sz w:val="18"/>
        </w:rPr>
        <w:t>должно</w:t>
      </w:r>
      <w:r>
        <w:rPr>
          <w:spacing w:val="-2"/>
          <w:sz w:val="18"/>
        </w:rPr>
        <w:t> </w:t>
      </w:r>
      <w:r>
        <w:rPr>
          <w:sz w:val="18"/>
        </w:rPr>
        <w:t>быть</w:t>
      </w:r>
      <w:r>
        <w:rPr>
          <w:spacing w:val="-4"/>
          <w:sz w:val="18"/>
        </w:rPr>
        <w:t> </w:t>
      </w:r>
      <w:r>
        <w:rPr>
          <w:sz w:val="18"/>
        </w:rPr>
        <w:t>механических</w:t>
      </w:r>
      <w:r>
        <w:rPr>
          <w:spacing w:val="-4"/>
          <w:sz w:val="18"/>
        </w:rPr>
        <w:t> </w:t>
      </w:r>
      <w:r>
        <w:rPr>
          <w:sz w:val="18"/>
        </w:rPr>
        <w:t>препятствий.</w:t>
      </w:r>
    </w:p>
    <w:p>
      <w:pPr>
        <w:pStyle w:val="ListParagraph"/>
        <w:numPr>
          <w:ilvl w:val="1"/>
          <w:numId w:val="2"/>
        </w:numPr>
        <w:tabs>
          <w:tab w:pos="534" w:val="left" w:leader="none"/>
        </w:tabs>
        <w:spacing w:line="219" w:lineRule="exact" w:before="0" w:after="0"/>
        <w:ind w:left="533" w:right="0" w:hanging="284"/>
        <w:jc w:val="left"/>
        <w:rPr>
          <w:sz w:val="18"/>
        </w:rPr>
      </w:pPr>
      <w:r>
        <w:rPr>
          <w:sz w:val="18"/>
        </w:rPr>
        <w:t>Автомобиль</w:t>
      </w:r>
      <w:r>
        <w:rPr>
          <w:spacing w:val="-3"/>
          <w:sz w:val="18"/>
        </w:rPr>
        <w:t> </w:t>
      </w:r>
      <w:r>
        <w:rPr>
          <w:sz w:val="18"/>
        </w:rPr>
        <w:t>должен</w:t>
      </w:r>
      <w:r>
        <w:rPr>
          <w:spacing w:val="-2"/>
          <w:sz w:val="18"/>
        </w:rPr>
        <w:t> </w:t>
      </w:r>
      <w:r>
        <w:rPr>
          <w:sz w:val="18"/>
        </w:rPr>
        <w:t>находиться</w:t>
      </w:r>
      <w:r>
        <w:rPr>
          <w:spacing w:val="-1"/>
          <w:sz w:val="18"/>
        </w:rPr>
        <w:t> </w:t>
      </w:r>
      <w:r>
        <w:rPr>
          <w:sz w:val="18"/>
        </w:rPr>
        <w:t>на</w:t>
      </w:r>
      <w:r>
        <w:rPr>
          <w:spacing w:val="-2"/>
          <w:sz w:val="18"/>
        </w:rPr>
        <w:t> </w:t>
      </w:r>
      <w:r>
        <w:rPr>
          <w:sz w:val="18"/>
        </w:rPr>
        <w:t>расстоянии</w:t>
      </w:r>
      <w:r>
        <w:rPr>
          <w:spacing w:val="-3"/>
          <w:sz w:val="18"/>
        </w:rPr>
        <w:t> </w:t>
      </w:r>
      <w:r>
        <w:rPr>
          <w:sz w:val="18"/>
        </w:rPr>
        <w:t>не</w:t>
      </w:r>
      <w:r>
        <w:rPr>
          <w:spacing w:val="-4"/>
          <w:sz w:val="18"/>
        </w:rPr>
        <w:t> </w:t>
      </w:r>
      <w:r>
        <w:rPr>
          <w:sz w:val="18"/>
        </w:rPr>
        <w:t>менее</w:t>
      </w:r>
      <w:r>
        <w:rPr>
          <w:spacing w:val="-3"/>
          <w:sz w:val="18"/>
        </w:rPr>
        <w:t> </w:t>
      </w:r>
      <w:r>
        <w:rPr>
          <w:sz w:val="18"/>
        </w:rPr>
        <w:t>2</w:t>
      </w:r>
      <w:r>
        <w:rPr>
          <w:spacing w:val="4"/>
          <w:sz w:val="18"/>
        </w:rPr>
        <w:t> </w:t>
      </w:r>
      <w:r>
        <w:rPr>
          <w:sz w:val="18"/>
        </w:rPr>
        <w:t>метров</w:t>
      </w:r>
      <w:r>
        <w:rPr>
          <w:spacing w:val="-3"/>
          <w:sz w:val="18"/>
        </w:rPr>
        <w:t> </w:t>
      </w:r>
      <w:r>
        <w:rPr>
          <w:sz w:val="18"/>
        </w:rPr>
        <w:t>от</w:t>
      </w:r>
      <w:r>
        <w:rPr>
          <w:spacing w:val="-1"/>
          <w:sz w:val="18"/>
        </w:rPr>
        <w:t> </w:t>
      </w:r>
      <w:r>
        <w:rPr>
          <w:sz w:val="18"/>
        </w:rPr>
        <w:t>створок</w:t>
      </w:r>
      <w:r>
        <w:rPr>
          <w:spacing w:val="-3"/>
          <w:sz w:val="18"/>
        </w:rPr>
        <w:t> </w:t>
      </w:r>
      <w:r>
        <w:rPr>
          <w:sz w:val="18"/>
        </w:rPr>
        <w:t>ворот.</w:t>
      </w:r>
    </w:p>
    <w:p>
      <w:pPr>
        <w:pStyle w:val="ListParagraph"/>
        <w:numPr>
          <w:ilvl w:val="1"/>
          <w:numId w:val="2"/>
        </w:numPr>
        <w:tabs>
          <w:tab w:pos="534" w:val="left" w:leader="none"/>
        </w:tabs>
        <w:spacing w:line="218" w:lineRule="exact" w:before="1" w:after="0"/>
        <w:ind w:left="533" w:right="0" w:hanging="284"/>
        <w:jc w:val="left"/>
        <w:rPr>
          <w:sz w:val="18"/>
        </w:rPr>
      </w:pPr>
      <w:r>
        <w:rPr>
          <w:sz w:val="18"/>
        </w:rPr>
        <w:t>Соблюдать</w:t>
      </w:r>
      <w:r>
        <w:rPr>
          <w:spacing w:val="-4"/>
          <w:sz w:val="18"/>
        </w:rPr>
        <w:t> </w:t>
      </w:r>
      <w:r>
        <w:rPr>
          <w:sz w:val="18"/>
        </w:rPr>
        <w:t>дорожные</w:t>
      </w:r>
      <w:r>
        <w:rPr>
          <w:spacing w:val="-5"/>
          <w:sz w:val="18"/>
        </w:rPr>
        <w:t> </w:t>
      </w:r>
      <w:r>
        <w:rPr>
          <w:sz w:val="18"/>
        </w:rPr>
        <w:t>знаки,</w:t>
      </w:r>
      <w:r>
        <w:rPr>
          <w:spacing w:val="-4"/>
          <w:sz w:val="18"/>
        </w:rPr>
        <w:t> </w:t>
      </w:r>
      <w:r>
        <w:rPr>
          <w:sz w:val="18"/>
        </w:rPr>
        <w:t>следовать</w:t>
      </w:r>
      <w:r>
        <w:rPr>
          <w:spacing w:val="-4"/>
          <w:sz w:val="18"/>
        </w:rPr>
        <w:t> </w:t>
      </w:r>
      <w:r>
        <w:rPr>
          <w:sz w:val="18"/>
        </w:rPr>
        <w:t>указаниям</w:t>
      </w:r>
      <w:r>
        <w:rPr>
          <w:spacing w:val="-3"/>
          <w:sz w:val="18"/>
        </w:rPr>
        <w:t> </w:t>
      </w:r>
      <w:r>
        <w:rPr>
          <w:sz w:val="18"/>
        </w:rPr>
        <w:t>табличек,</w:t>
      </w:r>
      <w:r>
        <w:rPr>
          <w:spacing w:val="-4"/>
          <w:sz w:val="18"/>
        </w:rPr>
        <w:t> </w:t>
      </w:r>
      <w:r>
        <w:rPr>
          <w:sz w:val="18"/>
        </w:rPr>
        <w:t>которые</w:t>
      </w:r>
      <w:r>
        <w:rPr>
          <w:spacing w:val="-5"/>
          <w:sz w:val="18"/>
        </w:rPr>
        <w:t> </w:t>
      </w:r>
      <w:r>
        <w:rPr>
          <w:sz w:val="18"/>
        </w:rPr>
        <w:t>размещены</w:t>
      </w:r>
      <w:r>
        <w:rPr>
          <w:spacing w:val="-5"/>
          <w:sz w:val="18"/>
        </w:rPr>
        <w:t> </w:t>
      </w:r>
      <w:r>
        <w:rPr>
          <w:sz w:val="18"/>
        </w:rPr>
        <w:t>для</w:t>
      </w:r>
      <w:r>
        <w:rPr>
          <w:spacing w:val="-3"/>
          <w:sz w:val="18"/>
        </w:rPr>
        <w:t> </w:t>
      </w:r>
      <w:r>
        <w:rPr>
          <w:sz w:val="18"/>
        </w:rPr>
        <w:t>организации</w:t>
      </w:r>
      <w:r>
        <w:rPr>
          <w:spacing w:val="-5"/>
          <w:sz w:val="18"/>
        </w:rPr>
        <w:t> </w:t>
      </w:r>
      <w:r>
        <w:rPr>
          <w:sz w:val="18"/>
        </w:rPr>
        <w:t>дорожного</w:t>
      </w:r>
      <w:r>
        <w:rPr>
          <w:spacing w:val="-5"/>
          <w:sz w:val="18"/>
        </w:rPr>
        <w:t> </w:t>
      </w:r>
      <w:r>
        <w:rPr>
          <w:sz w:val="18"/>
        </w:rPr>
        <w:t>движения.</w:t>
      </w:r>
    </w:p>
    <w:p>
      <w:pPr>
        <w:pStyle w:val="ListParagraph"/>
        <w:numPr>
          <w:ilvl w:val="1"/>
          <w:numId w:val="2"/>
        </w:numPr>
        <w:tabs>
          <w:tab w:pos="534" w:val="left" w:leader="none"/>
        </w:tabs>
        <w:spacing w:line="214" w:lineRule="exact" w:before="0" w:after="0"/>
        <w:ind w:left="533" w:right="0" w:hanging="284"/>
        <w:jc w:val="left"/>
        <w:rPr>
          <w:sz w:val="18"/>
        </w:rPr>
      </w:pPr>
      <w:r>
        <w:rPr>
          <w:sz w:val="18"/>
        </w:rPr>
        <w:t>Открывать</w:t>
      </w:r>
      <w:r>
        <w:rPr>
          <w:spacing w:val="-2"/>
          <w:sz w:val="18"/>
        </w:rPr>
        <w:t> </w:t>
      </w:r>
      <w:r>
        <w:rPr>
          <w:sz w:val="18"/>
        </w:rPr>
        <w:t>ворота</w:t>
      </w:r>
      <w:r>
        <w:rPr>
          <w:spacing w:val="-2"/>
          <w:sz w:val="18"/>
        </w:rPr>
        <w:t> </w:t>
      </w:r>
      <w:r>
        <w:rPr>
          <w:sz w:val="18"/>
        </w:rPr>
        <w:t>разрешается</w:t>
      </w:r>
      <w:r>
        <w:rPr>
          <w:spacing w:val="-3"/>
          <w:sz w:val="18"/>
        </w:rPr>
        <w:t> </w:t>
      </w:r>
      <w:r>
        <w:rPr>
          <w:sz w:val="18"/>
        </w:rPr>
        <w:t>только</w:t>
      </w:r>
      <w:r>
        <w:rPr>
          <w:spacing w:val="-1"/>
          <w:sz w:val="18"/>
        </w:rPr>
        <w:t> </w:t>
      </w:r>
      <w:r>
        <w:rPr>
          <w:sz w:val="18"/>
        </w:rPr>
        <w:t>в</w:t>
      </w:r>
      <w:r>
        <w:rPr>
          <w:spacing w:val="-3"/>
          <w:sz w:val="18"/>
        </w:rPr>
        <w:t> </w:t>
      </w:r>
      <w:r>
        <w:rPr>
          <w:sz w:val="18"/>
        </w:rPr>
        <w:t>зоне</w:t>
      </w:r>
      <w:r>
        <w:rPr>
          <w:spacing w:val="-3"/>
          <w:sz w:val="18"/>
        </w:rPr>
        <w:t> </w:t>
      </w:r>
      <w:r>
        <w:rPr>
          <w:sz w:val="18"/>
        </w:rPr>
        <w:t>видимости</w:t>
      </w:r>
      <w:r>
        <w:rPr>
          <w:spacing w:val="-2"/>
          <w:sz w:val="18"/>
        </w:rPr>
        <w:t> </w:t>
      </w:r>
      <w:r>
        <w:rPr>
          <w:sz w:val="18"/>
        </w:rPr>
        <w:t>ворот.</w:t>
      </w:r>
    </w:p>
    <w:p>
      <w:pPr>
        <w:pStyle w:val="ListParagraph"/>
        <w:numPr>
          <w:ilvl w:val="1"/>
          <w:numId w:val="2"/>
        </w:numPr>
        <w:tabs>
          <w:tab w:pos="534" w:val="left" w:leader="none"/>
        </w:tabs>
        <w:spacing w:line="228" w:lineRule="auto" w:before="4" w:after="0"/>
        <w:ind w:left="533" w:right="256" w:hanging="284"/>
        <w:jc w:val="left"/>
        <w:rPr>
          <w:sz w:val="18"/>
        </w:rPr>
      </w:pPr>
      <w:r>
        <w:rPr>
          <w:sz w:val="18"/>
        </w:rPr>
        <w:t>Ворота открываются автоматически: по считыванию государственного номера автомобиля (записанного в систему), по звонку на номер</w:t>
      </w:r>
      <w:r>
        <w:rPr>
          <w:spacing w:val="-42"/>
          <w:sz w:val="18"/>
        </w:rPr>
        <w:t> </w:t>
      </w:r>
      <w:r>
        <w:rPr>
          <w:sz w:val="18"/>
        </w:rPr>
        <w:t>телефона.</w:t>
      </w:r>
    </w:p>
    <w:p>
      <w:pPr>
        <w:pStyle w:val="ListParagraph"/>
        <w:numPr>
          <w:ilvl w:val="1"/>
          <w:numId w:val="2"/>
        </w:numPr>
        <w:tabs>
          <w:tab w:pos="534" w:val="left" w:leader="none"/>
        </w:tabs>
        <w:spacing w:line="228" w:lineRule="auto" w:before="10" w:after="0"/>
        <w:ind w:left="533" w:right="319" w:hanging="284"/>
        <w:jc w:val="left"/>
        <w:rPr>
          <w:sz w:val="18"/>
        </w:rPr>
      </w:pPr>
      <w:r>
        <w:rPr>
          <w:sz w:val="18"/>
        </w:rPr>
        <w:t>Большинство номеров спецтранспорта служб экстренной помощи внесены в базу и открываются автоматически. В случае отсутствия в</w:t>
      </w:r>
      <w:r>
        <w:rPr>
          <w:spacing w:val="-42"/>
          <w:sz w:val="18"/>
        </w:rPr>
        <w:t> </w:t>
      </w:r>
      <w:r>
        <w:rPr>
          <w:sz w:val="18"/>
        </w:rPr>
        <w:t>базе</w:t>
      </w:r>
      <w:r>
        <w:rPr>
          <w:spacing w:val="-1"/>
          <w:sz w:val="18"/>
        </w:rPr>
        <w:t> </w:t>
      </w:r>
      <w:r>
        <w:rPr>
          <w:sz w:val="18"/>
        </w:rPr>
        <w:t>номера</w:t>
      </w:r>
      <w:r>
        <w:rPr>
          <w:spacing w:val="-2"/>
          <w:sz w:val="18"/>
        </w:rPr>
        <w:t> </w:t>
      </w:r>
      <w:r>
        <w:rPr>
          <w:sz w:val="18"/>
        </w:rPr>
        <w:t>машины, жилец</w:t>
      </w:r>
      <w:r>
        <w:rPr>
          <w:spacing w:val="-1"/>
          <w:sz w:val="18"/>
        </w:rPr>
        <w:t> </w:t>
      </w:r>
      <w:r>
        <w:rPr>
          <w:sz w:val="18"/>
        </w:rPr>
        <w:t>самостоятельно подает</w:t>
      </w:r>
      <w:r>
        <w:rPr>
          <w:spacing w:val="1"/>
          <w:sz w:val="18"/>
        </w:rPr>
        <w:t> </w:t>
      </w:r>
      <w:r>
        <w:rPr>
          <w:sz w:val="18"/>
        </w:rPr>
        <w:t>сигнал</w:t>
      </w:r>
      <w:r>
        <w:rPr>
          <w:spacing w:val="-2"/>
          <w:sz w:val="18"/>
        </w:rPr>
        <w:t> </w:t>
      </w:r>
      <w:r>
        <w:rPr>
          <w:sz w:val="18"/>
        </w:rPr>
        <w:t>об</w:t>
      </w:r>
      <w:r>
        <w:rPr>
          <w:spacing w:val="-4"/>
          <w:sz w:val="18"/>
        </w:rPr>
        <w:t> </w:t>
      </w:r>
      <w:r>
        <w:rPr>
          <w:sz w:val="18"/>
        </w:rPr>
        <w:t>открытии ворот</w:t>
      </w:r>
      <w:r>
        <w:rPr>
          <w:spacing w:val="-1"/>
          <w:sz w:val="18"/>
        </w:rPr>
        <w:t> </w:t>
      </w:r>
      <w:r>
        <w:rPr>
          <w:sz w:val="18"/>
        </w:rPr>
        <w:t>путем</w:t>
      </w:r>
      <w:r>
        <w:rPr>
          <w:spacing w:val="-2"/>
          <w:sz w:val="18"/>
        </w:rPr>
        <w:t> </w:t>
      </w:r>
      <w:r>
        <w:rPr>
          <w:sz w:val="18"/>
        </w:rPr>
        <w:t>звонка</w:t>
      </w:r>
      <w:r>
        <w:rPr>
          <w:spacing w:val="-1"/>
          <w:sz w:val="18"/>
        </w:rPr>
        <w:t> </w:t>
      </w:r>
      <w:r>
        <w:rPr>
          <w:sz w:val="18"/>
        </w:rPr>
        <w:t>с</w:t>
      </w:r>
      <w:r>
        <w:rPr>
          <w:spacing w:val="-2"/>
          <w:sz w:val="18"/>
        </w:rPr>
        <w:t> </w:t>
      </w:r>
      <w:r>
        <w:rPr>
          <w:sz w:val="18"/>
        </w:rPr>
        <w:t>мобильного</w:t>
      </w:r>
      <w:r>
        <w:rPr>
          <w:spacing w:val="-2"/>
          <w:sz w:val="18"/>
        </w:rPr>
        <w:t> </w:t>
      </w:r>
      <w:r>
        <w:rPr>
          <w:sz w:val="18"/>
        </w:rPr>
        <w:t>телефона.</w:t>
      </w:r>
    </w:p>
    <w:p>
      <w:pPr>
        <w:pStyle w:val="ListParagraph"/>
        <w:numPr>
          <w:ilvl w:val="1"/>
          <w:numId w:val="2"/>
        </w:numPr>
        <w:tabs>
          <w:tab w:pos="534" w:val="left" w:leader="none"/>
        </w:tabs>
        <w:spacing w:line="219" w:lineRule="exact" w:before="9" w:after="0"/>
        <w:ind w:left="533" w:right="0" w:hanging="284"/>
        <w:jc w:val="left"/>
        <w:rPr>
          <w:sz w:val="18"/>
        </w:rPr>
      </w:pPr>
      <w:r>
        <w:rPr>
          <w:sz w:val="18"/>
        </w:rPr>
        <w:t>Ворота</w:t>
      </w:r>
      <w:r>
        <w:rPr>
          <w:spacing w:val="-5"/>
          <w:sz w:val="18"/>
        </w:rPr>
        <w:t> </w:t>
      </w:r>
      <w:r>
        <w:rPr>
          <w:sz w:val="18"/>
        </w:rPr>
        <w:t>закрываются</w:t>
      </w:r>
      <w:r>
        <w:rPr>
          <w:spacing w:val="-4"/>
          <w:sz w:val="18"/>
        </w:rPr>
        <w:t> </w:t>
      </w:r>
      <w:r>
        <w:rPr>
          <w:sz w:val="18"/>
        </w:rPr>
        <w:t>автоматически.</w:t>
      </w:r>
    </w:p>
    <w:p>
      <w:pPr>
        <w:pStyle w:val="ListParagraph"/>
        <w:numPr>
          <w:ilvl w:val="1"/>
          <w:numId w:val="2"/>
        </w:numPr>
        <w:tabs>
          <w:tab w:pos="534" w:val="left" w:leader="none"/>
        </w:tabs>
        <w:spacing w:line="219" w:lineRule="exact" w:before="0" w:after="0"/>
        <w:ind w:left="533" w:right="0" w:hanging="284"/>
        <w:jc w:val="left"/>
        <w:rPr>
          <w:sz w:val="18"/>
        </w:rPr>
      </w:pPr>
      <w:r>
        <w:rPr>
          <w:sz w:val="18"/>
        </w:rPr>
        <w:t>Во</w:t>
      </w:r>
      <w:r>
        <w:rPr>
          <w:spacing w:val="-2"/>
          <w:sz w:val="18"/>
        </w:rPr>
        <w:t> </w:t>
      </w:r>
      <w:r>
        <w:rPr>
          <w:sz w:val="18"/>
        </w:rPr>
        <w:t>время</w:t>
      </w:r>
      <w:r>
        <w:rPr>
          <w:spacing w:val="-2"/>
          <w:sz w:val="18"/>
        </w:rPr>
        <w:t> </w:t>
      </w:r>
      <w:r>
        <w:rPr>
          <w:sz w:val="18"/>
        </w:rPr>
        <w:t>работы</w:t>
      </w:r>
      <w:r>
        <w:rPr>
          <w:spacing w:val="-3"/>
          <w:sz w:val="18"/>
        </w:rPr>
        <w:t> </w:t>
      </w:r>
      <w:r>
        <w:rPr>
          <w:sz w:val="18"/>
        </w:rPr>
        <w:t>привода</w:t>
      </w:r>
      <w:r>
        <w:rPr>
          <w:spacing w:val="-3"/>
          <w:sz w:val="18"/>
        </w:rPr>
        <w:t> </w:t>
      </w:r>
      <w:r>
        <w:rPr>
          <w:sz w:val="18"/>
        </w:rPr>
        <w:t>за</w:t>
      </w:r>
      <w:r>
        <w:rPr>
          <w:spacing w:val="-4"/>
          <w:sz w:val="18"/>
        </w:rPr>
        <w:t> </w:t>
      </w:r>
      <w:r>
        <w:rPr>
          <w:sz w:val="18"/>
        </w:rPr>
        <w:t>воротами</w:t>
      </w:r>
      <w:r>
        <w:rPr>
          <w:spacing w:val="-5"/>
          <w:sz w:val="18"/>
        </w:rPr>
        <w:t> </w:t>
      </w:r>
      <w:r>
        <w:rPr>
          <w:sz w:val="18"/>
        </w:rPr>
        <w:t>необходимо</w:t>
      </w:r>
      <w:r>
        <w:rPr>
          <w:spacing w:val="-2"/>
          <w:sz w:val="18"/>
        </w:rPr>
        <w:t> </w:t>
      </w:r>
      <w:r>
        <w:rPr>
          <w:sz w:val="18"/>
        </w:rPr>
        <w:t>наблюдать.</w:t>
      </w:r>
    </w:p>
    <w:p>
      <w:pPr>
        <w:pStyle w:val="ListParagraph"/>
        <w:numPr>
          <w:ilvl w:val="1"/>
          <w:numId w:val="2"/>
        </w:numPr>
        <w:tabs>
          <w:tab w:pos="534" w:val="left" w:leader="none"/>
        </w:tabs>
        <w:spacing w:line="240" w:lineRule="auto" w:before="1" w:after="0"/>
        <w:ind w:left="533" w:right="0" w:hanging="284"/>
        <w:jc w:val="left"/>
        <w:rPr>
          <w:sz w:val="18"/>
        </w:rPr>
      </w:pPr>
      <w:r>
        <w:rPr>
          <w:sz w:val="18"/>
        </w:rPr>
        <w:t>Во</w:t>
      </w:r>
      <w:r>
        <w:rPr>
          <w:spacing w:val="-2"/>
          <w:sz w:val="18"/>
        </w:rPr>
        <w:t> </w:t>
      </w:r>
      <w:r>
        <w:rPr>
          <w:sz w:val="18"/>
        </w:rPr>
        <w:t>время</w:t>
      </w:r>
      <w:r>
        <w:rPr>
          <w:spacing w:val="-2"/>
          <w:sz w:val="18"/>
        </w:rPr>
        <w:t> </w:t>
      </w:r>
      <w:r>
        <w:rPr>
          <w:sz w:val="18"/>
        </w:rPr>
        <w:t>движения</w:t>
      </w:r>
      <w:r>
        <w:rPr>
          <w:spacing w:val="-2"/>
          <w:sz w:val="18"/>
        </w:rPr>
        <w:t> </w:t>
      </w:r>
      <w:r>
        <w:rPr>
          <w:sz w:val="18"/>
        </w:rPr>
        <w:t>ворот</w:t>
      </w:r>
      <w:r>
        <w:rPr>
          <w:spacing w:val="-3"/>
          <w:sz w:val="18"/>
        </w:rPr>
        <w:t> </w:t>
      </w:r>
      <w:r>
        <w:rPr>
          <w:sz w:val="18"/>
        </w:rPr>
        <w:t>обращать</w:t>
      </w:r>
      <w:r>
        <w:rPr>
          <w:spacing w:val="-3"/>
          <w:sz w:val="18"/>
        </w:rPr>
        <w:t> </w:t>
      </w:r>
      <w:r>
        <w:rPr>
          <w:sz w:val="18"/>
        </w:rPr>
        <w:t>внимание</w:t>
      </w:r>
      <w:r>
        <w:rPr>
          <w:spacing w:val="-4"/>
          <w:sz w:val="18"/>
        </w:rPr>
        <w:t> </w:t>
      </w:r>
      <w:r>
        <w:rPr>
          <w:sz w:val="18"/>
        </w:rPr>
        <w:t>на</w:t>
      </w:r>
      <w:r>
        <w:rPr>
          <w:spacing w:val="-4"/>
          <w:sz w:val="18"/>
        </w:rPr>
        <w:t> </w:t>
      </w:r>
      <w:r>
        <w:rPr>
          <w:sz w:val="18"/>
        </w:rPr>
        <w:t>световой</w:t>
      </w:r>
      <w:r>
        <w:rPr>
          <w:spacing w:val="-4"/>
          <w:sz w:val="18"/>
        </w:rPr>
        <w:t> </w:t>
      </w:r>
      <w:r>
        <w:rPr>
          <w:sz w:val="18"/>
        </w:rPr>
        <w:t>сигнал</w:t>
      </w:r>
      <w:r>
        <w:rPr>
          <w:spacing w:val="-4"/>
          <w:sz w:val="18"/>
        </w:rPr>
        <w:t> </w:t>
      </w:r>
      <w:r>
        <w:rPr>
          <w:sz w:val="18"/>
        </w:rPr>
        <w:t>лампы</w:t>
      </w:r>
      <w:r>
        <w:rPr>
          <w:spacing w:val="-3"/>
          <w:sz w:val="18"/>
        </w:rPr>
        <w:t> </w:t>
      </w:r>
      <w:r>
        <w:rPr>
          <w:sz w:val="18"/>
        </w:rPr>
        <w:t>(мигание).</w:t>
      </w:r>
    </w:p>
    <w:p>
      <w:pPr>
        <w:pStyle w:val="ListParagraph"/>
        <w:numPr>
          <w:ilvl w:val="1"/>
          <w:numId w:val="2"/>
        </w:numPr>
        <w:tabs>
          <w:tab w:pos="534" w:val="left" w:leader="none"/>
        </w:tabs>
        <w:spacing w:line="219" w:lineRule="exact" w:before="1" w:after="0"/>
        <w:ind w:left="533" w:right="0" w:hanging="284"/>
        <w:jc w:val="left"/>
        <w:rPr>
          <w:sz w:val="18"/>
        </w:rPr>
      </w:pPr>
      <w:r>
        <w:rPr>
          <w:spacing w:val="-1"/>
          <w:sz w:val="18"/>
        </w:rPr>
        <w:t>Чтобы</w:t>
      </w:r>
      <w:r>
        <w:rPr>
          <w:spacing w:val="-4"/>
          <w:sz w:val="18"/>
        </w:rPr>
        <w:t> </w:t>
      </w:r>
      <w:r>
        <w:rPr>
          <w:spacing w:val="-1"/>
          <w:sz w:val="18"/>
        </w:rPr>
        <w:t>исключить</w:t>
      </w:r>
      <w:r>
        <w:rPr>
          <w:spacing w:val="-2"/>
          <w:sz w:val="18"/>
        </w:rPr>
        <w:t> </w:t>
      </w:r>
      <w:r>
        <w:rPr>
          <w:sz w:val="18"/>
        </w:rPr>
        <w:t>касание</w:t>
      </w:r>
      <w:r>
        <w:rPr>
          <w:spacing w:val="-2"/>
          <w:sz w:val="18"/>
        </w:rPr>
        <w:t> </w:t>
      </w:r>
      <w:r>
        <w:rPr>
          <w:sz w:val="18"/>
        </w:rPr>
        <w:t>транспортного</w:t>
      </w:r>
      <w:r>
        <w:rPr>
          <w:spacing w:val="-1"/>
          <w:sz w:val="18"/>
        </w:rPr>
        <w:t> </w:t>
      </w:r>
      <w:r>
        <w:rPr>
          <w:sz w:val="18"/>
        </w:rPr>
        <w:t>средства</w:t>
      </w:r>
      <w:r>
        <w:rPr>
          <w:spacing w:val="-2"/>
          <w:sz w:val="18"/>
        </w:rPr>
        <w:t> </w:t>
      </w:r>
      <w:r>
        <w:rPr>
          <w:sz w:val="18"/>
        </w:rPr>
        <w:t>к</w:t>
      </w:r>
      <w:r>
        <w:rPr>
          <w:spacing w:val="-3"/>
          <w:sz w:val="18"/>
        </w:rPr>
        <w:t> </w:t>
      </w:r>
      <w:r>
        <w:rPr>
          <w:sz w:val="18"/>
        </w:rPr>
        <w:t>воротам,</w:t>
      </w:r>
      <w:r>
        <w:rPr>
          <w:spacing w:val="-3"/>
          <w:sz w:val="18"/>
        </w:rPr>
        <w:t> </w:t>
      </w:r>
      <w:r>
        <w:rPr>
          <w:sz w:val="18"/>
        </w:rPr>
        <w:t>необходимо дождаться</w:t>
      </w:r>
      <w:r>
        <w:rPr>
          <w:spacing w:val="-3"/>
          <w:sz w:val="18"/>
        </w:rPr>
        <w:t> </w:t>
      </w:r>
      <w:r>
        <w:rPr>
          <w:sz w:val="18"/>
        </w:rPr>
        <w:t>остановки</w:t>
      </w:r>
      <w:r>
        <w:rPr>
          <w:spacing w:val="-2"/>
          <w:sz w:val="18"/>
        </w:rPr>
        <w:t> </w:t>
      </w:r>
      <w:r>
        <w:rPr>
          <w:sz w:val="18"/>
        </w:rPr>
        <w:t>створки</w:t>
      </w:r>
      <w:r>
        <w:rPr>
          <w:spacing w:val="-2"/>
          <w:sz w:val="18"/>
        </w:rPr>
        <w:t> </w:t>
      </w:r>
      <w:r>
        <w:rPr>
          <w:sz w:val="18"/>
        </w:rPr>
        <w:t>в</w:t>
      </w:r>
      <w:r>
        <w:rPr>
          <w:spacing w:val="-3"/>
          <w:sz w:val="18"/>
        </w:rPr>
        <w:t> </w:t>
      </w:r>
      <w:r>
        <w:rPr>
          <w:sz w:val="18"/>
        </w:rPr>
        <w:t>крайней</w:t>
      </w:r>
      <w:r>
        <w:rPr>
          <w:spacing w:val="-11"/>
          <w:sz w:val="18"/>
        </w:rPr>
        <w:t> </w:t>
      </w:r>
      <w:r>
        <w:rPr>
          <w:sz w:val="18"/>
        </w:rPr>
        <w:t>точке.</w:t>
      </w:r>
    </w:p>
    <w:p>
      <w:pPr>
        <w:pStyle w:val="ListParagraph"/>
        <w:numPr>
          <w:ilvl w:val="1"/>
          <w:numId w:val="2"/>
        </w:numPr>
        <w:tabs>
          <w:tab w:pos="534" w:val="left" w:leader="none"/>
        </w:tabs>
        <w:spacing w:line="217" w:lineRule="exact" w:before="0" w:after="0"/>
        <w:ind w:left="533" w:right="0" w:hanging="284"/>
        <w:jc w:val="left"/>
        <w:rPr>
          <w:sz w:val="18"/>
        </w:rPr>
      </w:pPr>
      <w:r>
        <w:rPr>
          <w:sz w:val="18"/>
        </w:rPr>
        <w:t>Не</w:t>
      </w:r>
      <w:r>
        <w:rPr>
          <w:spacing w:val="-4"/>
          <w:sz w:val="18"/>
        </w:rPr>
        <w:t> </w:t>
      </w:r>
      <w:r>
        <w:rPr>
          <w:sz w:val="18"/>
        </w:rPr>
        <w:t>притрагиваться</w:t>
      </w:r>
      <w:r>
        <w:rPr>
          <w:spacing w:val="-2"/>
          <w:sz w:val="18"/>
        </w:rPr>
        <w:t> </w:t>
      </w:r>
      <w:r>
        <w:rPr>
          <w:sz w:val="18"/>
        </w:rPr>
        <w:t>к</w:t>
      </w:r>
      <w:r>
        <w:rPr>
          <w:spacing w:val="-3"/>
          <w:sz w:val="18"/>
        </w:rPr>
        <w:t> </w:t>
      </w:r>
      <w:r>
        <w:rPr>
          <w:sz w:val="18"/>
        </w:rPr>
        <w:t>движущимся</w:t>
      </w:r>
      <w:r>
        <w:rPr>
          <w:spacing w:val="-2"/>
          <w:sz w:val="18"/>
        </w:rPr>
        <w:t> </w:t>
      </w:r>
      <w:r>
        <w:rPr>
          <w:sz w:val="18"/>
        </w:rPr>
        <w:t>элементам</w:t>
      </w:r>
      <w:r>
        <w:rPr>
          <w:spacing w:val="-3"/>
          <w:sz w:val="18"/>
        </w:rPr>
        <w:t> </w:t>
      </w:r>
      <w:r>
        <w:rPr>
          <w:sz w:val="18"/>
        </w:rPr>
        <w:t>ворот.</w:t>
      </w:r>
    </w:p>
    <w:p>
      <w:pPr>
        <w:pStyle w:val="ListParagraph"/>
        <w:numPr>
          <w:ilvl w:val="1"/>
          <w:numId w:val="2"/>
        </w:numPr>
        <w:tabs>
          <w:tab w:pos="534" w:val="left" w:leader="none"/>
        </w:tabs>
        <w:spacing w:line="228" w:lineRule="auto" w:before="6" w:after="0"/>
        <w:ind w:left="533" w:right="1213" w:hanging="284"/>
        <w:jc w:val="left"/>
        <w:rPr>
          <w:sz w:val="18"/>
        </w:rPr>
      </w:pPr>
      <w:r>
        <w:rPr>
          <w:sz w:val="18"/>
        </w:rPr>
        <w:t>Не</w:t>
      </w:r>
      <w:r>
        <w:rPr>
          <w:spacing w:val="2"/>
          <w:sz w:val="18"/>
        </w:rPr>
        <w:t> </w:t>
      </w:r>
      <w:r>
        <w:rPr>
          <w:sz w:val="18"/>
        </w:rPr>
        <w:t>пытайтесь</w:t>
      </w:r>
      <w:r>
        <w:rPr>
          <w:spacing w:val="2"/>
          <w:sz w:val="18"/>
        </w:rPr>
        <w:t> </w:t>
      </w:r>
      <w:r>
        <w:rPr>
          <w:sz w:val="18"/>
        </w:rPr>
        <w:t>проехать</w:t>
      </w:r>
      <w:r>
        <w:rPr>
          <w:spacing w:val="4"/>
          <w:sz w:val="18"/>
        </w:rPr>
        <w:t> </w:t>
      </w:r>
      <w:r>
        <w:rPr>
          <w:sz w:val="18"/>
        </w:rPr>
        <w:t>за</w:t>
      </w:r>
      <w:r>
        <w:rPr>
          <w:spacing w:val="2"/>
          <w:sz w:val="18"/>
        </w:rPr>
        <w:t> </w:t>
      </w:r>
      <w:r>
        <w:rPr>
          <w:sz w:val="18"/>
        </w:rPr>
        <w:t>проезжающим</w:t>
      </w:r>
      <w:r>
        <w:rPr>
          <w:spacing w:val="5"/>
          <w:sz w:val="18"/>
        </w:rPr>
        <w:t> </w:t>
      </w:r>
      <w:r>
        <w:rPr>
          <w:sz w:val="18"/>
        </w:rPr>
        <w:t>автомобилем</w:t>
      </w:r>
      <w:r>
        <w:rPr>
          <w:spacing w:val="4"/>
          <w:sz w:val="18"/>
        </w:rPr>
        <w:t> </w:t>
      </w:r>
      <w:r>
        <w:rPr>
          <w:sz w:val="18"/>
        </w:rPr>
        <w:t>в</w:t>
      </w:r>
      <w:r>
        <w:rPr>
          <w:spacing w:val="3"/>
          <w:sz w:val="18"/>
        </w:rPr>
        <w:t> </w:t>
      </w:r>
      <w:r>
        <w:rPr>
          <w:sz w:val="18"/>
        </w:rPr>
        <w:t>открытые</w:t>
      </w:r>
      <w:r>
        <w:rPr>
          <w:spacing w:val="2"/>
          <w:sz w:val="18"/>
        </w:rPr>
        <w:t> </w:t>
      </w:r>
      <w:r>
        <w:rPr>
          <w:sz w:val="18"/>
        </w:rPr>
        <w:t>ворота,</w:t>
      </w:r>
      <w:r>
        <w:rPr>
          <w:spacing w:val="4"/>
          <w:sz w:val="18"/>
        </w:rPr>
        <w:t> </w:t>
      </w:r>
      <w:r>
        <w:rPr>
          <w:sz w:val="18"/>
        </w:rPr>
        <w:t>на</w:t>
      </w:r>
      <w:r>
        <w:rPr>
          <w:spacing w:val="2"/>
          <w:sz w:val="18"/>
        </w:rPr>
        <w:t> </w:t>
      </w:r>
      <w:r>
        <w:rPr>
          <w:sz w:val="18"/>
        </w:rPr>
        <w:t>воротах</w:t>
      </w:r>
      <w:r>
        <w:rPr>
          <w:spacing w:val="1"/>
          <w:sz w:val="18"/>
        </w:rPr>
        <w:t> </w:t>
      </w:r>
      <w:r>
        <w:rPr>
          <w:sz w:val="18"/>
        </w:rPr>
        <w:t>установлены</w:t>
      </w:r>
      <w:r>
        <w:rPr>
          <w:spacing w:val="3"/>
          <w:sz w:val="18"/>
        </w:rPr>
        <w:t> </w:t>
      </w:r>
      <w:r>
        <w:rPr>
          <w:sz w:val="18"/>
        </w:rPr>
        <w:t>фотоэлементы</w:t>
      </w:r>
      <w:r>
        <w:rPr>
          <w:spacing w:val="2"/>
          <w:sz w:val="18"/>
        </w:rPr>
        <w:t> </w:t>
      </w:r>
      <w:r>
        <w:rPr>
          <w:sz w:val="18"/>
        </w:rPr>
        <w:t>и</w:t>
      </w:r>
      <w:r>
        <w:rPr>
          <w:spacing w:val="3"/>
          <w:sz w:val="18"/>
        </w:rPr>
        <w:t> </w:t>
      </w:r>
      <w:r>
        <w:rPr>
          <w:sz w:val="18"/>
        </w:rPr>
        <w:t>ворота</w:t>
      </w:r>
      <w:r>
        <w:rPr>
          <w:spacing w:val="-42"/>
          <w:sz w:val="18"/>
        </w:rPr>
        <w:t> </w:t>
      </w:r>
      <w:r>
        <w:rPr>
          <w:sz w:val="18"/>
        </w:rPr>
        <w:t>закрываются автоматически, необходимо</w:t>
      </w:r>
      <w:r>
        <w:rPr>
          <w:spacing w:val="-2"/>
          <w:sz w:val="18"/>
        </w:rPr>
        <w:t> </w:t>
      </w:r>
      <w:r>
        <w:rPr>
          <w:sz w:val="18"/>
        </w:rPr>
        <w:t>заново</w:t>
      </w:r>
      <w:r>
        <w:rPr>
          <w:spacing w:val="1"/>
          <w:sz w:val="18"/>
        </w:rPr>
        <w:t> </w:t>
      </w:r>
      <w:r>
        <w:rPr>
          <w:sz w:val="18"/>
        </w:rPr>
        <w:t>послать</w:t>
      </w:r>
      <w:r>
        <w:rPr>
          <w:spacing w:val="-1"/>
          <w:sz w:val="18"/>
        </w:rPr>
        <w:t> </w:t>
      </w:r>
      <w:r>
        <w:rPr>
          <w:sz w:val="18"/>
        </w:rPr>
        <w:t>сигнал</w:t>
      </w:r>
      <w:r>
        <w:rPr>
          <w:spacing w:val="-1"/>
          <w:sz w:val="18"/>
        </w:rPr>
        <w:t> </w:t>
      </w:r>
      <w:r>
        <w:rPr>
          <w:sz w:val="18"/>
        </w:rPr>
        <w:t>на</w:t>
      </w:r>
      <w:r>
        <w:rPr>
          <w:spacing w:val="-1"/>
          <w:sz w:val="18"/>
        </w:rPr>
        <w:t> </w:t>
      </w:r>
      <w:r>
        <w:rPr>
          <w:sz w:val="18"/>
        </w:rPr>
        <w:t>открывание</w:t>
      </w:r>
      <w:r>
        <w:rPr>
          <w:spacing w:val="-1"/>
          <w:sz w:val="18"/>
        </w:rPr>
        <w:t> </w:t>
      </w:r>
      <w:r>
        <w:rPr>
          <w:sz w:val="18"/>
        </w:rPr>
        <w:t>ворот.</w:t>
      </w:r>
    </w:p>
    <w:p>
      <w:pPr>
        <w:pStyle w:val="ListParagraph"/>
        <w:numPr>
          <w:ilvl w:val="1"/>
          <w:numId w:val="2"/>
        </w:numPr>
        <w:tabs>
          <w:tab w:pos="534" w:val="left" w:leader="none"/>
        </w:tabs>
        <w:spacing w:line="217" w:lineRule="exact" w:before="4" w:after="0"/>
        <w:ind w:left="533" w:right="0" w:hanging="284"/>
        <w:jc w:val="left"/>
        <w:rPr>
          <w:sz w:val="18"/>
        </w:rPr>
      </w:pPr>
      <w:r>
        <w:rPr>
          <w:sz w:val="18"/>
        </w:rPr>
        <w:t>Калитка</w:t>
      </w:r>
      <w:r>
        <w:rPr>
          <w:spacing w:val="-4"/>
          <w:sz w:val="18"/>
        </w:rPr>
        <w:t> </w:t>
      </w:r>
      <w:r>
        <w:rPr>
          <w:sz w:val="18"/>
        </w:rPr>
        <w:t>с</w:t>
      </w:r>
      <w:r>
        <w:rPr>
          <w:spacing w:val="-4"/>
          <w:sz w:val="18"/>
        </w:rPr>
        <w:t> </w:t>
      </w:r>
      <w:r>
        <w:rPr>
          <w:sz w:val="18"/>
        </w:rPr>
        <w:t>доводчиком</w:t>
      </w:r>
      <w:r>
        <w:rPr>
          <w:spacing w:val="-3"/>
          <w:sz w:val="18"/>
        </w:rPr>
        <w:t> </w:t>
      </w:r>
      <w:r>
        <w:rPr>
          <w:sz w:val="18"/>
        </w:rPr>
        <w:t>и</w:t>
      </w:r>
      <w:r>
        <w:rPr>
          <w:spacing w:val="-3"/>
          <w:sz w:val="18"/>
        </w:rPr>
        <w:t> </w:t>
      </w:r>
      <w:r>
        <w:rPr>
          <w:sz w:val="18"/>
        </w:rPr>
        <w:t>домофоном.</w:t>
      </w:r>
      <w:r>
        <w:rPr>
          <w:spacing w:val="-3"/>
          <w:sz w:val="18"/>
        </w:rPr>
        <w:t> </w:t>
      </w:r>
      <w:r>
        <w:rPr>
          <w:sz w:val="18"/>
        </w:rPr>
        <w:t>Работают</w:t>
      </w:r>
      <w:r>
        <w:rPr>
          <w:spacing w:val="-5"/>
          <w:sz w:val="18"/>
        </w:rPr>
        <w:t> </w:t>
      </w:r>
      <w:r>
        <w:rPr>
          <w:sz w:val="18"/>
        </w:rPr>
        <w:t>ключи</w:t>
      </w:r>
      <w:r>
        <w:rPr>
          <w:spacing w:val="-4"/>
          <w:sz w:val="18"/>
        </w:rPr>
        <w:t> </w:t>
      </w:r>
      <w:r>
        <w:rPr>
          <w:sz w:val="18"/>
        </w:rPr>
        <w:t>от</w:t>
      </w:r>
      <w:r>
        <w:rPr>
          <w:spacing w:val="-3"/>
          <w:sz w:val="18"/>
        </w:rPr>
        <w:t> </w:t>
      </w:r>
      <w:r>
        <w:rPr>
          <w:sz w:val="18"/>
        </w:rPr>
        <w:t>подъезда.</w:t>
      </w:r>
      <w:r>
        <w:rPr>
          <w:spacing w:val="2"/>
          <w:sz w:val="18"/>
        </w:rPr>
        <w:t> </w:t>
      </w:r>
      <w:r>
        <w:rPr>
          <w:sz w:val="18"/>
        </w:rPr>
        <w:t>Для</w:t>
      </w:r>
      <w:r>
        <w:rPr>
          <w:spacing w:val="-2"/>
          <w:sz w:val="18"/>
        </w:rPr>
        <w:t> </w:t>
      </w:r>
      <w:r>
        <w:rPr>
          <w:sz w:val="18"/>
        </w:rPr>
        <w:t>выхода</w:t>
      </w:r>
      <w:r>
        <w:rPr>
          <w:spacing w:val="-4"/>
          <w:sz w:val="18"/>
        </w:rPr>
        <w:t> </w:t>
      </w:r>
      <w:r>
        <w:rPr>
          <w:sz w:val="18"/>
        </w:rPr>
        <w:t>из</w:t>
      </w:r>
      <w:r>
        <w:rPr>
          <w:spacing w:val="-3"/>
          <w:sz w:val="18"/>
        </w:rPr>
        <w:t> </w:t>
      </w:r>
      <w:r>
        <w:rPr>
          <w:sz w:val="18"/>
        </w:rPr>
        <w:t>калитки</w:t>
      </w:r>
      <w:r>
        <w:rPr>
          <w:spacing w:val="-4"/>
          <w:sz w:val="18"/>
        </w:rPr>
        <w:t> </w:t>
      </w:r>
      <w:r>
        <w:rPr>
          <w:sz w:val="18"/>
        </w:rPr>
        <w:t>нажать</w:t>
      </w:r>
      <w:r>
        <w:rPr>
          <w:spacing w:val="-3"/>
          <w:sz w:val="18"/>
        </w:rPr>
        <w:t> </w:t>
      </w:r>
      <w:r>
        <w:rPr>
          <w:sz w:val="18"/>
        </w:rPr>
        <w:t>кнопку</w:t>
      </w:r>
      <w:r>
        <w:rPr>
          <w:spacing w:val="-2"/>
          <w:sz w:val="18"/>
        </w:rPr>
        <w:t> </w:t>
      </w:r>
      <w:r>
        <w:rPr>
          <w:sz w:val="18"/>
        </w:rPr>
        <w:t>открывания</w:t>
      </w:r>
      <w:r>
        <w:rPr>
          <w:spacing w:val="4"/>
          <w:sz w:val="18"/>
        </w:rPr>
        <w:t> </w:t>
      </w:r>
      <w:r>
        <w:rPr>
          <w:sz w:val="18"/>
        </w:rPr>
        <w:t>калитки.</w:t>
      </w:r>
    </w:p>
    <w:p>
      <w:pPr>
        <w:pStyle w:val="ListParagraph"/>
        <w:numPr>
          <w:ilvl w:val="1"/>
          <w:numId w:val="2"/>
        </w:numPr>
        <w:tabs>
          <w:tab w:pos="534" w:val="left" w:leader="none"/>
        </w:tabs>
        <w:spacing w:line="242" w:lineRule="auto" w:before="0" w:after="0"/>
        <w:ind w:left="533" w:right="896" w:hanging="284"/>
        <w:jc w:val="left"/>
        <w:rPr>
          <w:sz w:val="18"/>
        </w:rPr>
      </w:pPr>
      <w:r>
        <w:rPr>
          <w:sz w:val="18"/>
        </w:rPr>
        <w:t>Соблюдать</w:t>
      </w:r>
      <w:r>
        <w:rPr>
          <w:spacing w:val="-4"/>
          <w:sz w:val="18"/>
        </w:rPr>
        <w:t> </w:t>
      </w:r>
      <w:r>
        <w:rPr>
          <w:sz w:val="18"/>
        </w:rPr>
        <w:t>приоритет</w:t>
      </w:r>
      <w:r>
        <w:rPr>
          <w:spacing w:val="-3"/>
          <w:sz w:val="18"/>
        </w:rPr>
        <w:t> </w:t>
      </w:r>
      <w:r>
        <w:rPr>
          <w:sz w:val="18"/>
        </w:rPr>
        <w:t>въезда</w:t>
      </w:r>
      <w:r>
        <w:rPr>
          <w:spacing w:val="-4"/>
          <w:sz w:val="18"/>
        </w:rPr>
        <w:t> </w:t>
      </w:r>
      <w:r>
        <w:rPr>
          <w:sz w:val="18"/>
        </w:rPr>
        <w:t>и</w:t>
      </w:r>
      <w:r>
        <w:rPr>
          <w:spacing w:val="-10"/>
          <w:sz w:val="18"/>
        </w:rPr>
        <w:t> </w:t>
      </w:r>
      <w:r>
        <w:rPr>
          <w:sz w:val="18"/>
        </w:rPr>
        <w:t>выезда:</w:t>
      </w:r>
      <w:r>
        <w:rPr>
          <w:spacing w:val="-3"/>
          <w:sz w:val="18"/>
        </w:rPr>
        <w:t> </w:t>
      </w:r>
      <w:r>
        <w:rPr>
          <w:sz w:val="18"/>
        </w:rPr>
        <w:t>спецтранспорт</w:t>
      </w:r>
      <w:r>
        <w:rPr>
          <w:spacing w:val="-2"/>
          <w:sz w:val="18"/>
        </w:rPr>
        <w:t> </w:t>
      </w:r>
      <w:r>
        <w:rPr>
          <w:sz w:val="18"/>
        </w:rPr>
        <w:t>служб</w:t>
      </w:r>
      <w:r>
        <w:rPr>
          <w:spacing w:val="-3"/>
          <w:sz w:val="18"/>
        </w:rPr>
        <w:t> </w:t>
      </w:r>
      <w:r>
        <w:rPr>
          <w:sz w:val="18"/>
        </w:rPr>
        <w:t>спасения</w:t>
      </w:r>
      <w:r>
        <w:rPr>
          <w:spacing w:val="-2"/>
          <w:sz w:val="18"/>
        </w:rPr>
        <w:t> </w:t>
      </w:r>
      <w:r>
        <w:rPr>
          <w:sz w:val="18"/>
        </w:rPr>
        <w:t>имеют</w:t>
      </w:r>
      <w:r>
        <w:rPr>
          <w:spacing w:val="-3"/>
          <w:sz w:val="18"/>
        </w:rPr>
        <w:t> </w:t>
      </w:r>
      <w:r>
        <w:rPr>
          <w:sz w:val="18"/>
        </w:rPr>
        <w:t>приоритет</w:t>
      </w:r>
      <w:r>
        <w:rPr>
          <w:spacing w:val="-4"/>
          <w:sz w:val="18"/>
        </w:rPr>
        <w:t> </w:t>
      </w:r>
      <w:r>
        <w:rPr>
          <w:sz w:val="18"/>
        </w:rPr>
        <w:t>по</w:t>
      </w:r>
      <w:r>
        <w:rPr>
          <w:spacing w:val="-2"/>
          <w:sz w:val="18"/>
        </w:rPr>
        <w:t> </w:t>
      </w:r>
      <w:r>
        <w:rPr>
          <w:sz w:val="18"/>
        </w:rPr>
        <w:t>въезду</w:t>
      </w:r>
      <w:r>
        <w:rPr>
          <w:spacing w:val="-3"/>
          <w:sz w:val="18"/>
        </w:rPr>
        <w:t> </w:t>
      </w:r>
      <w:r>
        <w:rPr>
          <w:sz w:val="18"/>
        </w:rPr>
        <w:t>и</w:t>
      </w:r>
      <w:r>
        <w:rPr>
          <w:spacing w:val="-6"/>
          <w:sz w:val="18"/>
        </w:rPr>
        <w:t> </w:t>
      </w:r>
      <w:r>
        <w:rPr>
          <w:sz w:val="18"/>
        </w:rPr>
        <w:t>выезду,</w:t>
      </w:r>
      <w:r>
        <w:rPr>
          <w:spacing w:val="-2"/>
          <w:sz w:val="18"/>
        </w:rPr>
        <w:t> </w:t>
      </w:r>
      <w:r>
        <w:rPr>
          <w:sz w:val="18"/>
        </w:rPr>
        <w:t>для</w:t>
      </w:r>
      <w:r>
        <w:rPr>
          <w:spacing w:val="-5"/>
          <w:sz w:val="18"/>
        </w:rPr>
        <w:t> </w:t>
      </w:r>
      <w:r>
        <w:rPr>
          <w:sz w:val="18"/>
        </w:rPr>
        <w:t>транспорта,</w:t>
      </w:r>
      <w:r>
        <w:rPr>
          <w:spacing w:val="-7"/>
          <w:sz w:val="18"/>
        </w:rPr>
        <w:t> </w:t>
      </w:r>
      <w:r>
        <w:rPr>
          <w:sz w:val="18"/>
        </w:rPr>
        <w:t>не</w:t>
      </w:r>
      <w:r>
        <w:rPr>
          <w:spacing w:val="1"/>
          <w:sz w:val="18"/>
        </w:rPr>
        <w:t> </w:t>
      </w:r>
      <w:r>
        <w:rPr>
          <w:sz w:val="18"/>
        </w:rPr>
        <w:t>относящегося</w:t>
      </w:r>
      <w:r>
        <w:rPr>
          <w:spacing w:val="-1"/>
          <w:sz w:val="18"/>
        </w:rPr>
        <w:t> </w:t>
      </w:r>
      <w:r>
        <w:rPr>
          <w:sz w:val="18"/>
        </w:rPr>
        <w:t>к</w:t>
      </w:r>
      <w:r>
        <w:rPr>
          <w:spacing w:val="-2"/>
          <w:sz w:val="18"/>
        </w:rPr>
        <w:t> </w:t>
      </w:r>
      <w:r>
        <w:rPr>
          <w:sz w:val="18"/>
        </w:rPr>
        <w:t>спецтранспорту</w:t>
      </w:r>
      <w:r>
        <w:rPr>
          <w:spacing w:val="-1"/>
          <w:sz w:val="18"/>
        </w:rPr>
        <w:t> </w:t>
      </w:r>
      <w:r>
        <w:rPr>
          <w:sz w:val="18"/>
        </w:rPr>
        <w:t>приоритет</w:t>
      </w:r>
      <w:r>
        <w:rPr>
          <w:spacing w:val="-1"/>
          <w:sz w:val="18"/>
        </w:rPr>
        <w:t> </w:t>
      </w:r>
      <w:r>
        <w:rPr>
          <w:sz w:val="18"/>
        </w:rPr>
        <w:t>по въезду</w:t>
      </w:r>
      <w:r>
        <w:rPr>
          <w:spacing w:val="-2"/>
          <w:sz w:val="18"/>
        </w:rPr>
        <w:t> </w:t>
      </w:r>
      <w:r>
        <w:rPr>
          <w:sz w:val="18"/>
        </w:rPr>
        <w:t>и</w:t>
      </w:r>
      <w:r>
        <w:rPr>
          <w:spacing w:val="4"/>
          <w:sz w:val="18"/>
        </w:rPr>
        <w:t> </w:t>
      </w:r>
      <w:r>
        <w:rPr>
          <w:sz w:val="18"/>
        </w:rPr>
        <w:t>выезду, имеет</w:t>
      </w:r>
      <w:r>
        <w:rPr>
          <w:spacing w:val="-2"/>
          <w:sz w:val="18"/>
        </w:rPr>
        <w:t> </w:t>
      </w:r>
      <w:r>
        <w:rPr>
          <w:sz w:val="18"/>
        </w:rPr>
        <w:t>автомобиль,</w:t>
      </w:r>
      <w:r>
        <w:rPr>
          <w:spacing w:val="-1"/>
          <w:sz w:val="18"/>
        </w:rPr>
        <w:t> </w:t>
      </w:r>
      <w:r>
        <w:rPr>
          <w:sz w:val="18"/>
        </w:rPr>
        <w:t>покидающий</w:t>
      </w:r>
      <w:r>
        <w:rPr>
          <w:spacing w:val="-2"/>
          <w:sz w:val="18"/>
        </w:rPr>
        <w:t> </w:t>
      </w:r>
      <w:r>
        <w:rPr>
          <w:sz w:val="18"/>
        </w:rPr>
        <w:t>территорию</w:t>
      </w:r>
      <w:r>
        <w:rPr>
          <w:spacing w:val="-3"/>
          <w:sz w:val="18"/>
        </w:rPr>
        <w:t> </w:t>
      </w:r>
      <w:r>
        <w:rPr>
          <w:sz w:val="18"/>
        </w:rPr>
        <w:t>МКД</w:t>
      </w:r>
    </w:p>
    <w:p>
      <w:pPr>
        <w:pStyle w:val="ListParagraph"/>
        <w:numPr>
          <w:ilvl w:val="1"/>
          <w:numId w:val="2"/>
        </w:numPr>
        <w:tabs>
          <w:tab w:pos="534" w:val="left" w:leader="none"/>
        </w:tabs>
        <w:spacing w:line="228" w:lineRule="auto" w:before="9" w:after="0"/>
        <w:ind w:left="533" w:right="1127" w:hanging="284"/>
        <w:jc w:val="left"/>
        <w:rPr>
          <w:sz w:val="18"/>
        </w:rPr>
      </w:pPr>
      <w:r>
        <w:rPr>
          <w:sz w:val="18"/>
        </w:rPr>
        <w:t>При обнаружении сбоев в работе системы, сразу же связаться с обслуживающей организацией, незамедлительно сообщить о</w:t>
      </w:r>
      <w:r>
        <w:rPr>
          <w:spacing w:val="-42"/>
          <w:sz w:val="18"/>
        </w:rPr>
        <w:t> </w:t>
      </w:r>
      <w:r>
        <w:rPr>
          <w:sz w:val="18"/>
        </w:rPr>
        <w:t>поломке,</w:t>
      </w:r>
      <w:r>
        <w:rPr>
          <w:spacing w:val="-1"/>
          <w:sz w:val="18"/>
        </w:rPr>
        <w:t> </w:t>
      </w:r>
      <w:r>
        <w:rPr>
          <w:sz w:val="18"/>
        </w:rPr>
        <w:t>не</w:t>
      </w:r>
      <w:r>
        <w:rPr>
          <w:spacing w:val="-1"/>
          <w:sz w:val="18"/>
        </w:rPr>
        <w:t> </w:t>
      </w:r>
      <w:r>
        <w:rPr>
          <w:sz w:val="18"/>
        </w:rPr>
        <w:t>предпринимать</w:t>
      </w:r>
      <w:r>
        <w:rPr>
          <w:spacing w:val="-1"/>
          <w:sz w:val="18"/>
        </w:rPr>
        <w:t> </w:t>
      </w:r>
      <w:r>
        <w:rPr>
          <w:sz w:val="18"/>
        </w:rPr>
        <w:t>никаких</w:t>
      </w:r>
      <w:r>
        <w:rPr>
          <w:spacing w:val="1"/>
          <w:sz w:val="18"/>
        </w:rPr>
        <w:t> </w:t>
      </w:r>
      <w:r>
        <w:rPr>
          <w:sz w:val="18"/>
        </w:rPr>
        <w:t>действий</w:t>
      </w:r>
      <w:r>
        <w:rPr>
          <w:spacing w:val="-1"/>
          <w:sz w:val="18"/>
        </w:rPr>
        <w:t> </w:t>
      </w:r>
      <w:r>
        <w:rPr>
          <w:sz w:val="18"/>
        </w:rPr>
        <w:t>до</w:t>
      </w:r>
      <w:r>
        <w:rPr>
          <w:spacing w:val="-1"/>
          <w:sz w:val="18"/>
        </w:rPr>
        <w:t> </w:t>
      </w:r>
      <w:r>
        <w:rPr>
          <w:sz w:val="18"/>
        </w:rPr>
        <w:t>прибытия</w:t>
      </w:r>
      <w:r>
        <w:rPr>
          <w:spacing w:val="-1"/>
          <w:sz w:val="18"/>
        </w:rPr>
        <w:t> </w:t>
      </w:r>
      <w:r>
        <w:rPr>
          <w:sz w:val="18"/>
        </w:rPr>
        <w:t>специалистов.</w:t>
      </w:r>
    </w:p>
    <w:p>
      <w:pPr>
        <w:pStyle w:val="ListParagraph"/>
        <w:numPr>
          <w:ilvl w:val="1"/>
          <w:numId w:val="2"/>
        </w:numPr>
        <w:tabs>
          <w:tab w:pos="534" w:val="left" w:leader="none"/>
        </w:tabs>
        <w:spacing w:line="219" w:lineRule="exact" w:before="9" w:after="0"/>
        <w:ind w:left="533" w:right="0" w:hanging="284"/>
        <w:jc w:val="left"/>
        <w:rPr>
          <w:sz w:val="18"/>
        </w:rPr>
      </w:pPr>
      <w:r>
        <w:rPr>
          <w:sz w:val="18"/>
        </w:rPr>
        <w:t>Жильцы</w:t>
      </w:r>
      <w:r>
        <w:rPr>
          <w:spacing w:val="-4"/>
          <w:sz w:val="18"/>
        </w:rPr>
        <w:t> </w:t>
      </w:r>
      <w:r>
        <w:rPr>
          <w:sz w:val="18"/>
        </w:rPr>
        <w:t>несут</w:t>
      </w:r>
      <w:r>
        <w:rPr>
          <w:spacing w:val="-2"/>
          <w:sz w:val="18"/>
        </w:rPr>
        <w:t> </w:t>
      </w:r>
      <w:r>
        <w:rPr>
          <w:sz w:val="18"/>
        </w:rPr>
        <w:t>ответственность</w:t>
      </w:r>
      <w:r>
        <w:rPr>
          <w:spacing w:val="-1"/>
          <w:sz w:val="18"/>
        </w:rPr>
        <w:t> </w:t>
      </w:r>
      <w:r>
        <w:rPr>
          <w:sz w:val="18"/>
        </w:rPr>
        <w:t>за</w:t>
      </w:r>
      <w:r>
        <w:rPr>
          <w:spacing w:val="-3"/>
          <w:sz w:val="18"/>
        </w:rPr>
        <w:t> </w:t>
      </w:r>
      <w:r>
        <w:rPr>
          <w:sz w:val="18"/>
        </w:rPr>
        <w:t>посещающих</w:t>
      </w:r>
      <w:r>
        <w:rPr>
          <w:spacing w:val="-2"/>
          <w:sz w:val="18"/>
        </w:rPr>
        <w:t> </w:t>
      </w:r>
      <w:r>
        <w:rPr>
          <w:sz w:val="18"/>
        </w:rPr>
        <w:t>их</w:t>
      </w:r>
      <w:r>
        <w:rPr>
          <w:spacing w:val="-4"/>
          <w:sz w:val="18"/>
        </w:rPr>
        <w:t> </w:t>
      </w:r>
      <w:r>
        <w:rPr>
          <w:sz w:val="18"/>
        </w:rPr>
        <w:t>лиц</w:t>
      </w:r>
      <w:r>
        <w:rPr>
          <w:spacing w:val="-4"/>
          <w:sz w:val="18"/>
        </w:rPr>
        <w:t> </w:t>
      </w:r>
      <w:r>
        <w:rPr>
          <w:sz w:val="18"/>
        </w:rPr>
        <w:t>на</w:t>
      </w:r>
      <w:r>
        <w:rPr>
          <w:spacing w:val="-3"/>
          <w:sz w:val="18"/>
        </w:rPr>
        <w:t> </w:t>
      </w:r>
      <w:r>
        <w:rPr>
          <w:sz w:val="18"/>
        </w:rPr>
        <w:t>автотранспорте</w:t>
      </w:r>
      <w:r>
        <w:rPr>
          <w:spacing w:val="-2"/>
          <w:sz w:val="18"/>
        </w:rPr>
        <w:t> </w:t>
      </w:r>
      <w:r>
        <w:rPr>
          <w:sz w:val="18"/>
        </w:rPr>
        <w:t>или</w:t>
      </w:r>
      <w:r>
        <w:rPr>
          <w:spacing w:val="-4"/>
          <w:sz w:val="18"/>
        </w:rPr>
        <w:t> </w:t>
      </w:r>
      <w:r>
        <w:rPr>
          <w:sz w:val="18"/>
        </w:rPr>
        <w:t>без</w:t>
      </w:r>
      <w:r>
        <w:rPr>
          <w:spacing w:val="-5"/>
          <w:sz w:val="18"/>
        </w:rPr>
        <w:t> </w:t>
      </w:r>
      <w:r>
        <w:rPr>
          <w:sz w:val="18"/>
        </w:rPr>
        <w:t>него.</w:t>
      </w:r>
    </w:p>
    <w:p>
      <w:pPr>
        <w:pStyle w:val="ListParagraph"/>
        <w:numPr>
          <w:ilvl w:val="1"/>
          <w:numId w:val="2"/>
        </w:numPr>
        <w:tabs>
          <w:tab w:pos="534" w:val="left" w:leader="none"/>
        </w:tabs>
        <w:spacing w:line="218" w:lineRule="exact" w:before="0" w:after="0"/>
        <w:ind w:left="533" w:right="0" w:hanging="284"/>
        <w:jc w:val="left"/>
        <w:rPr>
          <w:sz w:val="18"/>
        </w:rPr>
      </w:pPr>
      <w:r>
        <w:rPr>
          <w:sz w:val="18"/>
        </w:rPr>
        <w:t>Жильцы,</w:t>
      </w:r>
      <w:r>
        <w:rPr>
          <w:spacing w:val="-4"/>
          <w:sz w:val="18"/>
        </w:rPr>
        <w:t> </w:t>
      </w:r>
      <w:r>
        <w:rPr>
          <w:sz w:val="18"/>
        </w:rPr>
        <w:t>имеющие</w:t>
      </w:r>
      <w:r>
        <w:rPr>
          <w:spacing w:val="-2"/>
          <w:sz w:val="18"/>
        </w:rPr>
        <w:t> </w:t>
      </w:r>
      <w:r>
        <w:rPr>
          <w:sz w:val="18"/>
        </w:rPr>
        <w:t>несовершеннолетних</w:t>
      </w:r>
      <w:r>
        <w:rPr>
          <w:spacing w:val="-2"/>
          <w:sz w:val="18"/>
        </w:rPr>
        <w:t> </w:t>
      </w:r>
      <w:r>
        <w:rPr>
          <w:sz w:val="18"/>
        </w:rPr>
        <w:t>детей,</w:t>
      </w:r>
      <w:r>
        <w:rPr>
          <w:spacing w:val="-4"/>
          <w:sz w:val="18"/>
        </w:rPr>
        <w:t> </w:t>
      </w:r>
      <w:r>
        <w:rPr>
          <w:sz w:val="18"/>
        </w:rPr>
        <w:t>несут</w:t>
      </w:r>
      <w:r>
        <w:rPr>
          <w:spacing w:val="-3"/>
          <w:sz w:val="18"/>
        </w:rPr>
        <w:t> </w:t>
      </w:r>
      <w:r>
        <w:rPr>
          <w:sz w:val="18"/>
        </w:rPr>
        <w:t>ответственность</w:t>
      </w:r>
      <w:r>
        <w:rPr>
          <w:spacing w:val="-3"/>
          <w:sz w:val="18"/>
        </w:rPr>
        <w:t> </w:t>
      </w:r>
      <w:r>
        <w:rPr>
          <w:sz w:val="18"/>
        </w:rPr>
        <w:t>за</w:t>
      </w:r>
      <w:r>
        <w:rPr>
          <w:spacing w:val="-4"/>
          <w:sz w:val="18"/>
        </w:rPr>
        <w:t> </w:t>
      </w:r>
      <w:r>
        <w:rPr>
          <w:sz w:val="18"/>
        </w:rPr>
        <w:t>их</w:t>
      </w:r>
      <w:r>
        <w:rPr>
          <w:spacing w:val="-3"/>
          <w:sz w:val="18"/>
        </w:rPr>
        <w:t> </w:t>
      </w:r>
      <w:r>
        <w:rPr>
          <w:sz w:val="18"/>
        </w:rPr>
        <w:t>безопасность</w:t>
      </w:r>
      <w:r>
        <w:rPr>
          <w:spacing w:val="-3"/>
          <w:sz w:val="18"/>
        </w:rPr>
        <w:t> </w:t>
      </w:r>
      <w:r>
        <w:rPr>
          <w:sz w:val="18"/>
        </w:rPr>
        <w:t>в</w:t>
      </w:r>
      <w:r>
        <w:rPr>
          <w:spacing w:val="-4"/>
          <w:sz w:val="18"/>
        </w:rPr>
        <w:t> </w:t>
      </w:r>
      <w:r>
        <w:rPr>
          <w:sz w:val="18"/>
        </w:rPr>
        <w:t>непосредственной</w:t>
      </w:r>
      <w:r>
        <w:rPr>
          <w:spacing w:val="-4"/>
          <w:sz w:val="18"/>
        </w:rPr>
        <w:t> </w:t>
      </w:r>
      <w:r>
        <w:rPr>
          <w:sz w:val="18"/>
        </w:rPr>
        <w:t>близости</w:t>
      </w:r>
      <w:r>
        <w:rPr>
          <w:spacing w:val="-3"/>
          <w:sz w:val="18"/>
        </w:rPr>
        <w:t> </w:t>
      </w:r>
      <w:r>
        <w:rPr>
          <w:sz w:val="18"/>
        </w:rPr>
        <w:t>с</w:t>
      </w:r>
      <w:r>
        <w:rPr>
          <w:spacing w:val="2"/>
          <w:sz w:val="18"/>
        </w:rPr>
        <w:t> </w:t>
      </w:r>
      <w:r>
        <w:rPr>
          <w:sz w:val="18"/>
        </w:rPr>
        <w:t>воротами.</w:t>
      </w:r>
    </w:p>
    <w:p>
      <w:pPr>
        <w:pStyle w:val="ListParagraph"/>
        <w:numPr>
          <w:ilvl w:val="1"/>
          <w:numId w:val="2"/>
        </w:numPr>
        <w:tabs>
          <w:tab w:pos="534" w:val="left" w:leader="none"/>
        </w:tabs>
        <w:spacing w:line="219" w:lineRule="exact" w:before="0" w:after="0"/>
        <w:ind w:left="533" w:right="0" w:hanging="284"/>
        <w:jc w:val="left"/>
        <w:rPr>
          <w:sz w:val="18"/>
        </w:rPr>
      </w:pPr>
      <w:r>
        <w:rPr>
          <w:sz w:val="18"/>
        </w:rPr>
        <w:t>В</w:t>
      </w:r>
      <w:r>
        <w:rPr>
          <w:spacing w:val="-2"/>
          <w:sz w:val="18"/>
        </w:rPr>
        <w:t> </w:t>
      </w:r>
      <w:r>
        <w:rPr>
          <w:sz w:val="18"/>
        </w:rPr>
        <w:t>случае</w:t>
      </w:r>
      <w:r>
        <w:rPr>
          <w:spacing w:val="-1"/>
          <w:sz w:val="18"/>
        </w:rPr>
        <w:t> </w:t>
      </w:r>
      <w:r>
        <w:rPr>
          <w:sz w:val="18"/>
        </w:rPr>
        <w:t>отключения</w:t>
      </w:r>
      <w:r>
        <w:rPr>
          <w:spacing w:val="-2"/>
          <w:sz w:val="18"/>
        </w:rPr>
        <w:t> </w:t>
      </w:r>
      <w:r>
        <w:rPr>
          <w:sz w:val="18"/>
        </w:rPr>
        <w:t>электроэнергии</w:t>
      </w:r>
      <w:r>
        <w:rPr>
          <w:spacing w:val="-2"/>
          <w:sz w:val="18"/>
        </w:rPr>
        <w:t> </w:t>
      </w:r>
      <w:r>
        <w:rPr>
          <w:sz w:val="18"/>
        </w:rPr>
        <w:t>и</w:t>
      </w:r>
      <w:r>
        <w:rPr>
          <w:spacing w:val="-3"/>
          <w:sz w:val="18"/>
        </w:rPr>
        <w:t> </w:t>
      </w:r>
      <w:r>
        <w:rPr>
          <w:sz w:val="18"/>
        </w:rPr>
        <w:t>блокировки</w:t>
      </w:r>
      <w:r>
        <w:rPr>
          <w:spacing w:val="-1"/>
          <w:sz w:val="18"/>
        </w:rPr>
        <w:t> </w:t>
      </w:r>
      <w:r>
        <w:rPr>
          <w:sz w:val="18"/>
        </w:rPr>
        <w:t>ворот,</w:t>
      </w:r>
      <w:r>
        <w:rPr>
          <w:spacing w:val="-2"/>
          <w:sz w:val="18"/>
        </w:rPr>
        <w:t> </w:t>
      </w:r>
      <w:r>
        <w:rPr>
          <w:sz w:val="18"/>
        </w:rPr>
        <w:t>жильцы</w:t>
      </w:r>
      <w:r>
        <w:rPr>
          <w:spacing w:val="-2"/>
          <w:sz w:val="18"/>
        </w:rPr>
        <w:t> </w:t>
      </w:r>
      <w:r>
        <w:rPr>
          <w:sz w:val="18"/>
        </w:rPr>
        <w:t>должны</w:t>
      </w:r>
      <w:r>
        <w:rPr>
          <w:spacing w:val="-1"/>
          <w:sz w:val="18"/>
        </w:rPr>
        <w:t> </w:t>
      </w:r>
      <w:r>
        <w:rPr>
          <w:sz w:val="18"/>
        </w:rPr>
        <w:t>уведомить</w:t>
      </w:r>
      <w:r>
        <w:rPr>
          <w:spacing w:val="-2"/>
          <w:sz w:val="18"/>
        </w:rPr>
        <w:t> </w:t>
      </w:r>
      <w:r>
        <w:rPr>
          <w:sz w:val="18"/>
        </w:rPr>
        <w:t>ИП</w:t>
      </w:r>
      <w:r>
        <w:rPr>
          <w:spacing w:val="-2"/>
          <w:sz w:val="18"/>
        </w:rPr>
        <w:t> </w:t>
      </w:r>
      <w:r>
        <w:rPr>
          <w:sz w:val="18"/>
        </w:rPr>
        <w:t>Вавилов</w:t>
      </w:r>
      <w:r>
        <w:rPr>
          <w:spacing w:val="-1"/>
          <w:sz w:val="18"/>
        </w:rPr>
        <w:t> </w:t>
      </w:r>
      <w:r>
        <w:rPr>
          <w:sz w:val="18"/>
        </w:rPr>
        <w:t>Г.К,</w:t>
      </w:r>
      <w:r>
        <w:rPr>
          <w:spacing w:val="-2"/>
          <w:sz w:val="18"/>
        </w:rPr>
        <w:t> </w:t>
      </w:r>
      <w:r>
        <w:rPr>
          <w:sz w:val="18"/>
        </w:rPr>
        <w:t>по</w:t>
      </w:r>
      <w:r>
        <w:rPr>
          <w:spacing w:val="-2"/>
          <w:sz w:val="18"/>
        </w:rPr>
        <w:t> </w:t>
      </w:r>
      <w:r>
        <w:rPr>
          <w:sz w:val="18"/>
        </w:rPr>
        <w:t>тел.</w:t>
      </w:r>
      <w:r>
        <w:rPr>
          <w:spacing w:val="-2"/>
          <w:sz w:val="18"/>
        </w:rPr>
        <w:t> </w:t>
      </w:r>
      <w:r>
        <w:rPr>
          <w:sz w:val="18"/>
        </w:rPr>
        <w:t>+7(421)-235-80-68.</w:t>
      </w:r>
    </w:p>
    <w:p>
      <w:pPr>
        <w:pStyle w:val="BodyText"/>
        <w:spacing w:line="240" w:lineRule="auto" w:before="3"/>
        <w:ind w:left="0" w:firstLine="0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534" w:val="left" w:leader="none"/>
        </w:tabs>
        <w:spacing w:line="219" w:lineRule="exact" w:before="0" w:after="0"/>
        <w:ind w:left="533" w:right="0" w:hanging="284"/>
        <w:jc w:val="left"/>
        <w:rPr>
          <w:sz w:val="18"/>
        </w:rPr>
      </w:pPr>
      <w:r>
        <w:rPr>
          <w:sz w:val="18"/>
        </w:rPr>
        <w:t>ЗАПРЕЩАЕТСЯ</w:t>
      </w:r>
      <w:r>
        <w:rPr>
          <w:spacing w:val="-5"/>
          <w:sz w:val="18"/>
        </w:rPr>
        <w:t> </w:t>
      </w:r>
      <w:r>
        <w:rPr>
          <w:sz w:val="18"/>
        </w:rPr>
        <w:t>умышленно</w:t>
      </w:r>
      <w:r>
        <w:rPr>
          <w:spacing w:val="-2"/>
          <w:sz w:val="18"/>
        </w:rPr>
        <w:t> </w:t>
      </w:r>
      <w:r>
        <w:rPr>
          <w:sz w:val="18"/>
        </w:rPr>
        <w:t>создавать</w:t>
      </w:r>
      <w:r>
        <w:rPr>
          <w:spacing w:val="-3"/>
          <w:sz w:val="18"/>
        </w:rPr>
        <w:t> </w:t>
      </w:r>
      <w:r>
        <w:rPr>
          <w:sz w:val="18"/>
        </w:rPr>
        <w:t>препятствие</w:t>
      </w:r>
      <w:r>
        <w:rPr>
          <w:spacing w:val="-4"/>
          <w:sz w:val="18"/>
        </w:rPr>
        <w:t> </w:t>
      </w:r>
      <w:r>
        <w:rPr>
          <w:sz w:val="18"/>
        </w:rPr>
        <w:t>на</w:t>
      </w:r>
      <w:r>
        <w:rPr>
          <w:spacing w:val="-4"/>
          <w:sz w:val="18"/>
        </w:rPr>
        <w:t> </w:t>
      </w:r>
      <w:r>
        <w:rPr>
          <w:sz w:val="18"/>
        </w:rPr>
        <w:t>пути</w:t>
      </w:r>
      <w:r>
        <w:rPr>
          <w:spacing w:val="-3"/>
          <w:sz w:val="18"/>
        </w:rPr>
        <w:t> </w:t>
      </w:r>
      <w:r>
        <w:rPr>
          <w:sz w:val="18"/>
        </w:rPr>
        <w:t>движения</w:t>
      </w:r>
      <w:r>
        <w:rPr>
          <w:spacing w:val="-2"/>
          <w:sz w:val="18"/>
        </w:rPr>
        <w:t> </w:t>
      </w:r>
      <w:r>
        <w:rPr>
          <w:sz w:val="18"/>
        </w:rPr>
        <w:t>створки</w:t>
      </w:r>
      <w:r>
        <w:rPr>
          <w:spacing w:val="-4"/>
          <w:sz w:val="18"/>
        </w:rPr>
        <w:t> </w:t>
      </w:r>
      <w:r>
        <w:rPr>
          <w:sz w:val="18"/>
        </w:rPr>
        <w:t>ворот.</w:t>
      </w:r>
    </w:p>
    <w:p>
      <w:pPr>
        <w:pStyle w:val="ListParagraph"/>
        <w:numPr>
          <w:ilvl w:val="1"/>
          <w:numId w:val="2"/>
        </w:numPr>
        <w:tabs>
          <w:tab w:pos="534" w:val="left" w:leader="none"/>
        </w:tabs>
        <w:spacing w:line="218" w:lineRule="exact" w:before="0" w:after="0"/>
        <w:ind w:left="533" w:right="0" w:hanging="284"/>
        <w:jc w:val="left"/>
        <w:rPr>
          <w:sz w:val="18"/>
        </w:rPr>
      </w:pPr>
      <w:r>
        <w:rPr>
          <w:sz w:val="18"/>
        </w:rPr>
        <w:t>ЗАПРЕЩАЕТСЯ</w:t>
      </w:r>
      <w:r>
        <w:rPr>
          <w:spacing w:val="-4"/>
          <w:sz w:val="18"/>
        </w:rPr>
        <w:t> </w:t>
      </w:r>
      <w:r>
        <w:rPr>
          <w:sz w:val="18"/>
        </w:rPr>
        <w:t>движение</w:t>
      </w:r>
      <w:r>
        <w:rPr>
          <w:spacing w:val="-5"/>
          <w:sz w:val="18"/>
        </w:rPr>
        <w:t> </w:t>
      </w:r>
      <w:r>
        <w:rPr>
          <w:sz w:val="18"/>
        </w:rPr>
        <w:t>автомобиля</w:t>
      </w:r>
      <w:r>
        <w:rPr>
          <w:spacing w:val="-2"/>
          <w:sz w:val="18"/>
        </w:rPr>
        <w:t> </w:t>
      </w:r>
      <w:r>
        <w:rPr>
          <w:sz w:val="18"/>
        </w:rPr>
        <w:t>или</w:t>
      </w:r>
      <w:r>
        <w:rPr>
          <w:spacing w:val="-5"/>
          <w:sz w:val="18"/>
        </w:rPr>
        <w:t> </w:t>
      </w:r>
      <w:r>
        <w:rPr>
          <w:sz w:val="18"/>
        </w:rPr>
        <w:t>человека</w:t>
      </w:r>
      <w:r>
        <w:rPr>
          <w:spacing w:val="-4"/>
          <w:sz w:val="18"/>
        </w:rPr>
        <w:t> </w:t>
      </w:r>
      <w:r>
        <w:rPr>
          <w:sz w:val="18"/>
        </w:rPr>
        <w:t>в</w:t>
      </w:r>
      <w:r>
        <w:rPr>
          <w:spacing w:val="-5"/>
          <w:sz w:val="18"/>
        </w:rPr>
        <w:t> </w:t>
      </w:r>
      <w:r>
        <w:rPr>
          <w:sz w:val="18"/>
        </w:rPr>
        <w:t>момент</w:t>
      </w:r>
      <w:r>
        <w:rPr>
          <w:spacing w:val="-3"/>
          <w:sz w:val="18"/>
        </w:rPr>
        <w:t> </w:t>
      </w:r>
      <w:r>
        <w:rPr>
          <w:sz w:val="18"/>
        </w:rPr>
        <w:t>открывания/закрывания</w:t>
      </w:r>
      <w:r>
        <w:rPr>
          <w:spacing w:val="-3"/>
          <w:sz w:val="18"/>
        </w:rPr>
        <w:t> </w:t>
      </w:r>
      <w:r>
        <w:rPr>
          <w:sz w:val="18"/>
        </w:rPr>
        <w:t>ворот.</w:t>
      </w:r>
    </w:p>
    <w:p>
      <w:pPr>
        <w:pStyle w:val="ListParagraph"/>
        <w:numPr>
          <w:ilvl w:val="1"/>
          <w:numId w:val="2"/>
        </w:numPr>
        <w:tabs>
          <w:tab w:pos="534" w:val="left" w:leader="none"/>
        </w:tabs>
        <w:spacing w:line="218" w:lineRule="exact" w:before="0" w:after="0"/>
        <w:ind w:left="533" w:right="0" w:hanging="284"/>
        <w:jc w:val="left"/>
        <w:rPr>
          <w:sz w:val="18"/>
        </w:rPr>
      </w:pPr>
      <w:r>
        <w:rPr>
          <w:sz w:val="18"/>
        </w:rPr>
        <w:t>ЗАПРЕЩАЕТСЯ,</w:t>
      </w:r>
      <w:r>
        <w:rPr>
          <w:spacing w:val="-6"/>
          <w:sz w:val="18"/>
        </w:rPr>
        <w:t> </w:t>
      </w:r>
      <w:r>
        <w:rPr>
          <w:sz w:val="18"/>
        </w:rPr>
        <w:t>во</w:t>
      </w:r>
      <w:r>
        <w:rPr>
          <w:spacing w:val="-2"/>
          <w:sz w:val="18"/>
        </w:rPr>
        <w:t> </w:t>
      </w:r>
      <w:r>
        <w:rPr>
          <w:sz w:val="18"/>
        </w:rPr>
        <w:t>время</w:t>
      </w:r>
      <w:r>
        <w:rPr>
          <w:spacing w:val="-2"/>
          <w:sz w:val="18"/>
        </w:rPr>
        <w:t> </w:t>
      </w:r>
      <w:r>
        <w:rPr>
          <w:sz w:val="18"/>
        </w:rPr>
        <w:t>движения</w:t>
      </w:r>
      <w:r>
        <w:rPr>
          <w:spacing w:val="-3"/>
          <w:sz w:val="18"/>
        </w:rPr>
        <w:t> </w:t>
      </w:r>
      <w:r>
        <w:rPr>
          <w:sz w:val="18"/>
        </w:rPr>
        <w:t>створки</w:t>
      </w:r>
      <w:r>
        <w:rPr>
          <w:spacing w:val="-1"/>
          <w:sz w:val="18"/>
        </w:rPr>
        <w:t> </w:t>
      </w:r>
      <w:r>
        <w:rPr>
          <w:sz w:val="18"/>
        </w:rPr>
        <w:t>находится</w:t>
      </w:r>
      <w:r>
        <w:rPr>
          <w:spacing w:val="-2"/>
          <w:sz w:val="18"/>
        </w:rPr>
        <w:t> </w:t>
      </w:r>
      <w:r>
        <w:rPr>
          <w:sz w:val="18"/>
        </w:rPr>
        <w:t>на</w:t>
      </w:r>
      <w:r>
        <w:rPr>
          <w:spacing w:val="-5"/>
          <w:sz w:val="18"/>
        </w:rPr>
        <w:t> </w:t>
      </w:r>
      <w:r>
        <w:rPr>
          <w:sz w:val="18"/>
        </w:rPr>
        <w:t>пути</w:t>
      </w:r>
      <w:r>
        <w:rPr>
          <w:spacing w:val="-3"/>
          <w:sz w:val="18"/>
        </w:rPr>
        <w:t> </w:t>
      </w:r>
      <w:r>
        <w:rPr>
          <w:sz w:val="18"/>
        </w:rPr>
        <w:t>её</w:t>
      </w:r>
      <w:r>
        <w:rPr>
          <w:spacing w:val="-4"/>
          <w:sz w:val="18"/>
        </w:rPr>
        <w:t> </w:t>
      </w:r>
      <w:r>
        <w:rPr>
          <w:sz w:val="18"/>
        </w:rPr>
        <w:t>следования.</w:t>
      </w:r>
    </w:p>
    <w:p>
      <w:pPr>
        <w:pStyle w:val="ListParagraph"/>
        <w:numPr>
          <w:ilvl w:val="1"/>
          <w:numId w:val="2"/>
        </w:numPr>
        <w:tabs>
          <w:tab w:pos="534" w:val="left" w:leader="none"/>
        </w:tabs>
        <w:spacing w:line="219" w:lineRule="exact" w:before="0" w:after="0"/>
        <w:ind w:left="533" w:right="0" w:hanging="284"/>
        <w:jc w:val="left"/>
        <w:rPr>
          <w:sz w:val="18"/>
        </w:rPr>
      </w:pPr>
      <w:r>
        <w:rPr>
          <w:sz w:val="18"/>
        </w:rPr>
        <w:t>ЗАПРЕЩАЕТСЯ</w:t>
      </w:r>
      <w:r>
        <w:rPr>
          <w:spacing w:val="-3"/>
          <w:sz w:val="18"/>
        </w:rPr>
        <w:t> </w:t>
      </w:r>
      <w:r>
        <w:rPr>
          <w:sz w:val="18"/>
        </w:rPr>
        <w:t>длительная</w:t>
      </w:r>
      <w:r>
        <w:rPr>
          <w:spacing w:val="-4"/>
          <w:sz w:val="18"/>
        </w:rPr>
        <w:t> </w:t>
      </w:r>
      <w:r>
        <w:rPr>
          <w:sz w:val="18"/>
        </w:rPr>
        <w:t>остановка</w:t>
      </w:r>
      <w:r>
        <w:rPr>
          <w:spacing w:val="-5"/>
          <w:sz w:val="18"/>
        </w:rPr>
        <w:t> </w:t>
      </w:r>
      <w:r>
        <w:rPr>
          <w:sz w:val="18"/>
        </w:rPr>
        <w:t>в</w:t>
      </w:r>
      <w:r>
        <w:rPr>
          <w:spacing w:val="-5"/>
          <w:sz w:val="18"/>
        </w:rPr>
        <w:t> </w:t>
      </w:r>
      <w:r>
        <w:rPr>
          <w:sz w:val="18"/>
        </w:rPr>
        <w:t>арке,</w:t>
      </w:r>
      <w:r>
        <w:rPr>
          <w:spacing w:val="-4"/>
          <w:sz w:val="18"/>
        </w:rPr>
        <w:t> </w:t>
      </w:r>
      <w:r>
        <w:rPr>
          <w:sz w:val="18"/>
        </w:rPr>
        <w:t>препятствующая</w:t>
      </w:r>
      <w:r>
        <w:rPr>
          <w:spacing w:val="-4"/>
          <w:sz w:val="18"/>
        </w:rPr>
        <w:t> </w:t>
      </w:r>
      <w:r>
        <w:rPr>
          <w:sz w:val="18"/>
        </w:rPr>
        <w:t>закрыванию/открыванию</w:t>
      </w:r>
      <w:r>
        <w:rPr>
          <w:spacing w:val="-1"/>
          <w:sz w:val="18"/>
        </w:rPr>
        <w:t> </w:t>
      </w:r>
      <w:r>
        <w:rPr>
          <w:sz w:val="18"/>
        </w:rPr>
        <w:t>ворот.</w:t>
      </w:r>
    </w:p>
    <w:p>
      <w:pPr>
        <w:pStyle w:val="ListParagraph"/>
        <w:numPr>
          <w:ilvl w:val="1"/>
          <w:numId w:val="2"/>
        </w:numPr>
        <w:tabs>
          <w:tab w:pos="534" w:val="left" w:leader="none"/>
        </w:tabs>
        <w:spacing w:line="240" w:lineRule="auto" w:before="1" w:after="0"/>
        <w:ind w:left="533" w:right="0" w:hanging="284"/>
        <w:jc w:val="left"/>
        <w:rPr>
          <w:sz w:val="18"/>
        </w:rPr>
      </w:pPr>
      <w:r>
        <w:rPr>
          <w:spacing w:val="-1"/>
          <w:sz w:val="18"/>
        </w:rPr>
        <w:t>ЗАПРЕЩАЕТСЯ</w:t>
      </w:r>
      <w:r>
        <w:rPr>
          <w:sz w:val="18"/>
        </w:rPr>
        <w:t> </w:t>
      </w:r>
      <w:r>
        <w:rPr>
          <w:spacing w:val="-1"/>
          <w:sz w:val="18"/>
        </w:rPr>
        <w:t>использовать ворота</w:t>
      </w:r>
      <w:r>
        <w:rPr>
          <w:sz w:val="18"/>
        </w:rPr>
        <w:t> </w:t>
      </w:r>
      <w:r>
        <w:rPr>
          <w:spacing w:val="-1"/>
          <w:sz w:val="18"/>
        </w:rPr>
        <w:t>при</w:t>
      </w:r>
      <w:r>
        <w:rPr>
          <w:sz w:val="18"/>
        </w:rPr>
        <w:t> </w:t>
      </w:r>
      <w:r>
        <w:rPr>
          <w:spacing w:val="-1"/>
          <w:sz w:val="18"/>
        </w:rPr>
        <w:t>наличии видимых</w:t>
      </w:r>
      <w:r>
        <w:rPr>
          <w:spacing w:val="2"/>
          <w:sz w:val="18"/>
        </w:rPr>
        <w:t> </w:t>
      </w:r>
      <w:r>
        <w:rPr>
          <w:spacing w:val="-1"/>
          <w:sz w:val="18"/>
        </w:rPr>
        <w:t>повреждений </w:t>
      </w:r>
      <w:r>
        <w:rPr>
          <w:sz w:val="18"/>
        </w:rPr>
        <w:t>несущих</w:t>
      </w:r>
      <w:r>
        <w:rPr>
          <w:spacing w:val="2"/>
          <w:sz w:val="18"/>
        </w:rPr>
        <w:t> </w:t>
      </w:r>
      <w:r>
        <w:rPr>
          <w:sz w:val="18"/>
        </w:rPr>
        <w:t>элементов, электропроводки,</w:t>
      </w:r>
      <w:r>
        <w:rPr>
          <w:spacing w:val="-15"/>
          <w:sz w:val="18"/>
        </w:rPr>
        <w:t> </w:t>
      </w:r>
      <w:r>
        <w:rPr>
          <w:sz w:val="18"/>
        </w:rPr>
        <w:t>электродвигателя.</w:t>
      </w:r>
    </w:p>
    <w:p>
      <w:pPr>
        <w:pStyle w:val="ListParagraph"/>
        <w:numPr>
          <w:ilvl w:val="1"/>
          <w:numId w:val="2"/>
        </w:numPr>
        <w:tabs>
          <w:tab w:pos="534" w:val="left" w:leader="none"/>
        </w:tabs>
        <w:spacing w:line="219" w:lineRule="exact" w:before="1" w:after="0"/>
        <w:ind w:left="533" w:right="0" w:hanging="284"/>
        <w:jc w:val="left"/>
        <w:rPr>
          <w:sz w:val="18"/>
        </w:rPr>
      </w:pPr>
      <w:r>
        <w:rPr>
          <w:sz w:val="18"/>
        </w:rPr>
        <w:t>ЗАПРЕЩАЕТСЯ</w:t>
      </w:r>
      <w:r>
        <w:rPr>
          <w:spacing w:val="-7"/>
          <w:sz w:val="18"/>
        </w:rPr>
        <w:t> </w:t>
      </w:r>
      <w:r>
        <w:rPr>
          <w:sz w:val="18"/>
        </w:rPr>
        <w:t>использовать</w:t>
      </w:r>
      <w:r>
        <w:rPr>
          <w:spacing w:val="-6"/>
          <w:sz w:val="18"/>
        </w:rPr>
        <w:t> </w:t>
      </w:r>
      <w:r>
        <w:rPr>
          <w:sz w:val="18"/>
        </w:rPr>
        <w:t>привод</w:t>
      </w:r>
      <w:r>
        <w:rPr>
          <w:spacing w:val="-5"/>
          <w:sz w:val="18"/>
        </w:rPr>
        <w:t> </w:t>
      </w:r>
      <w:r>
        <w:rPr>
          <w:sz w:val="18"/>
        </w:rPr>
        <w:t>ворот</w:t>
      </w:r>
      <w:r>
        <w:rPr>
          <w:spacing w:val="-6"/>
          <w:sz w:val="18"/>
        </w:rPr>
        <w:t> </w:t>
      </w:r>
      <w:r>
        <w:rPr>
          <w:sz w:val="18"/>
        </w:rPr>
        <w:t>для</w:t>
      </w:r>
      <w:r>
        <w:rPr>
          <w:spacing w:val="-8"/>
          <w:sz w:val="18"/>
        </w:rPr>
        <w:t> </w:t>
      </w:r>
      <w:r>
        <w:rPr>
          <w:sz w:val="18"/>
        </w:rPr>
        <w:t>перемещения</w:t>
      </w:r>
      <w:r>
        <w:rPr>
          <w:spacing w:val="-5"/>
          <w:sz w:val="18"/>
        </w:rPr>
        <w:t> </w:t>
      </w:r>
      <w:r>
        <w:rPr>
          <w:sz w:val="18"/>
        </w:rPr>
        <w:t>предметов</w:t>
      </w:r>
      <w:r>
        <w:rPr>
          <w:spacing w:val="-7"/>
          <w:sz w:val="18"/>
        </w:rPr>
        <w:t> </w:t>
      </w:r>
      <w:r>
        <w:rPr>
          <w:sz w:val="18"/>
        </w:rPr>
        <w:t>или</w:t>
      </w:r>
      <w:r>
        <w:rPr>
          <w:spacing w:val="-6"/>
          <w:sz w:val="18"/>
        </w:rPr>
        <w:t> </w:t>
      </w:r>
      <w:r>
        <w:rPr>
          <w:sz w:val="18"/>
        </w:rPr>
        <w:t>людей,</w:t>
      </w:r>
      <w:r>
        <w:rPr>
          <w:spacing w:val="-6"/>
          <w:sz w:val="18"/>
        </w:rPr>
        <w:t> </w:t>
      </w:r>
      <w:r>
        <w:rPr>
          <w:sz w:val="18"/>
        </w:rPr>
        <w:t>висеть,</w:t>
      </w:r>
      <w:r>
        <w:rPr>
          <w:spacing w:val="-5"/>
          <w:sz w:val="18"/>
        </w:rPr>
        <w:t> </w:t>
      </w:r>
      <w:r>
        <w:rPr>
          <w:sz w:val="18"/>
        </w:rPr>
        <w:t>ломать,</w:t>
      </w:r>
      <w:r>
        <w:rPr>
          <w:spacing w:val="-7"/>
          <w:sz w:val="18"/>
        </w:rPr>
        <w:t> </w:t>
      </w:r>
      <w:r>
        <w:rPr>
          <w:sz w:val="18"/>
        </w:rPr>
        <w:t>толкать</w:t>
      </w:r>
      <w:r>
        <w:rPr>
          <w:spacing w:val="-8"/>
          <w:sz w:val="18"/>
        </w:rPr>
        <w:t> </w:t>
      </w:r>
      <w:r>
        <w:rPr>
          <w:sz w:val="18"/>
        </w:rPr>
        <w:t>автомобилем,</w:t>
      </w:r>
      <w:r>
        <w:rPr>
          <w:spacing w:val="-4"/>
          <w:sz w:val="18"/>
        </w:rPr>
        <w:t> </w:t>
      </w:r>
      <w:r>
        <w:rPr>
          <w:sz w:val="18"/>
        </w:rPr>
        <w:t>перелезать.</w:t>
      </w:r>
    </w:p>
    <w:p>
      <w:pPr>
        <w:pStyle w:val="ListParagraph"/>
        <w:numPr>
          <w:ilvl w:val="1"/>
          <w:numId w:val="2"/>
        </w:numPr>
        <w:tabs>
          <w:tab w:pos="534" w:val="left" w:leader="none"/>
        </w:tabs>
        <w:spacing w:line="217" w:lineRule="exact" w:before="0" w:after="0"/>
        <w:ind w:left="533" w:right="0" w:hanging="284"/>
        <w:jc w:val="left"/>
        <w:rPr>
          <w:sz w:val="18"/>
        </w:rPr>
      </w:pPr>
      <w:r>
        <w:rPr>
          <w:sz w:val="18"/>
        </w:rPr>
        <w:t>ЗАПРЕЩАЕТСЯ</w:t>
      </w:r>
      <w:r>
        <w:rPr>
          <w:spacing w:val="-4"/>
          <w:sz w:val="18"/>
        </w:rPr>
        <w:t> </w:t>
      </w:r>
      <w:r>
        <w:rPr>
          <w:sz w:val="18"/>
        </w:rPr>
        <w:t>принудительно</w:t>
      </w:r>
      <w:r>
        <w:rPr>
          <w:spacing w:val="-3"/>
          <w:sz w:val="18"/>
        </w:rPr>
        <w:t> </w:t>
      </w:r>
      <w:r>
        <w:rPr>
          <w:sz w:val="18"/>
        </w:rPr>
        <w:t>открывать/закрывать</w:t>
      </w:r>
      <w:r>
        <w:rPr>
          <w:spacing w:val="-1"/>
          <w:sz w:val="18"/>
        </w:rPr>
        <w:t> </w:t>
      </w:r>
      <w:r>
        <w:rPr>
          <w:sz w:val="18"/>
        </w:rPr>
        <w:t>ворота.</w:t>
      </w:r>
    </w:p>
    <w:p>
      <w:pPr>
        <w:pStyle w:val="ListParagraph"/>
        <w:numPr>
          <w:ilvl w:val="1"/>
          <w:numId w:val="2"/>
        </w:numPr>
        <w:tabs>
          <w:tab w:pos="534" w:val="left" w:leader="none"/>
        </w:tabs>
        <w:spacing w:line="216" w:lineRule="exact" w:before="0" w:after="0"/>
        <w:ind w:left="533" w:right="0" w:hanging="284"/>
        <w:jc w:val="left"/>
        <w:rPr>
          <w:sz w:val="18"/>
        </w:rPr>
      </w:pPr>
      <w:r>
        <w:rPr>
          <w:sz w:val="18"/>
        </w:rPr>
        <w:t>ЗАПРЕЩАЕТСЯ</w:t>
      </w:r>
      <w:r>
        <w:rPr>
          <w:spacing w:val="-3"/>
          <w:sz w:val="18"/>
        </w:rPr>
        <w:t> </w:t>
      </w:r>
      <w:r>
        <w:rPr>
          <w:sz w:val="18"/>
        </w:rPr>
        <w:t>пользоваться</w:t>
      </w:r>
      <w:r>
        <w:rPr>
          <w:spacing w:val="-3"/>
          <w:sz w:val="18"/>
        </w:rPr>
        <w:t> </w:t>
      </w:r>
      <w:r>
        <w:rPr>
          <w:sz w:val="18"/>
        </w:rPr>
        <w:t>воротами</w:t>
      </w:r>
      <w:r>
        <w:rPr>
          <w:spacing w:val="-3"/>
          <w:sz w:val="18"/>
        </w:rPr>
        <w:t> </w:t>
      </w:r>
      <w:r>
        <w:rPr>
          <w:sz w:val="18"/>
        </w:rPr>
        <w:t>при</w:t>
      </w:r>
      <w:r>
        <w:rPr>
          <w:spacing w:val="-3"/>
          <w:sz w:val="18"/>
        </w:rPr>
        <w:t> </w:t>
      </w:r>
      <w:r>
        <w:rPr>
          <w:sz w:val="18"/>
        </w:rPr>
        <w:t>сильном</w:t>
      </w:r>
      <w:r>
        <w:rPr>
          <w:spacing w:val="-1"/>
          <w:sz w:val="18"/>
        </w:rPr>
        <w:t> </w:t>
      </w:r>
      <w:r>
        <w:rPr>
          <w:sz w:val="18"/>
        </w:rPr>
        <w:t>ветре</w:t>
      </w:r>
      <w:r>
        <w:rPr>
          <w:spacing w:val="-3"/>
          <w:sz w:val="18"/>
        </w:rPr>
        <w:t> </w:t>
      </w:r>
      <w:r>
        <w:rPr>
          <w:sz w:val="18"/>
        </w:rPr>
        <w:t>(более</w:t>
      </w:r>
      <w:r>
        <w:rPr>
          <w:spacing w:val="-3"/>
          <w:sz w:val="18"/>
        </w:rPr>
        <w:t> </w:t>
      </w:r>
      <w:r>
        <w:rPr>
          <w:sz w:val="18"/>
        </w:rPr>
        <w:t>15</w:t>
      </w:r>
      <w:r>
        <w:rPr>
          <w:spacing w:val="-1"/>
          <w:sz w:val="18"/>
        </w:rPr>
        <w:t> </w:t>
      </w:r>
      <w:r>
        <w:rPr>
          <w:sz w:val="18"/>
        </w:rPr>
        <w:t>м/с).</w:t>
      </w:r>
    </w:p>
    <w:p>
      <w:pPr>
        <w:pStyle w:val="ListParagraph"/>
        <w:numPr>
          <w:ilvl w:val="1"/>
          <w:numId w:val="2"/>
        </w:numPr>
        <w:tabs>
          <w:tab w:pos="534" w:val="left" w:leader="none"/>
        </w:tabs>
        <w:spacing w:line="217" w:lineRule="exact" w:before="0" w:after="0"/>
        <w:ind w:left="533" w:right="0" w:hanging="284"/>
        <w:jc w:val="left"/>
        <w:rPr>
          <w:sz w:val="18"/>
        </w:rPr>
      </w:pPr>
      <w:r>
        <w:rPr>
          <w:sz w:val="18"/>
        </w:rPr>
        <w:t>ЗАПРЕЩАЕТСЯ</w:t>
      </w:r>
      <w:r>
        <w:rPr>
          <w:spacing w:val="-6"/>
          <w:sz w:val="18"/>
        </w:rPr>
        <w:t> </w:t>
      </w:r>
      <w:r>
        <w:rPr>
          <w:sz w:val="18"/>
        </w:rPr>
        <w:t>эксплуатировать</w:t>
      </w:r>
      <w:r>
        <w:rPr>
          <w:spacing w:val="-5"/>
          <w:sz w:val="18"/>
        </w:rPr>
        <w:t> </w:t>
      </w:r>
      <w:r>
        <w:rPr>
          <w:sz w:val="18"/>
        </w:rPr>
        <w:t>неисправные</w:t>
      </w:r>
      <w:r>
        <w:rPr>
          <w:spacing w:val="-5"/>
          <w:sz w:val="18"/>
        </w:rPr>
        <w:t> </w:t>
      </w:r>
      <w:r>
        <w:rPr>
          <w:sz w:val="18"/>
        </w:rPr>
        <w:t>ворота.</w:t>
      </w:r>
    </w:p>
    <w:p>
      <w:pPr>
        <w:pStyle w:val="ListParagraph"/>
        <w:numPr>
          <w:ilvl w:val="1"/>
          <w:numId w:val="2"/>
        </w:numPr>
        <w:tabs>
          <w:tab w:pos="534" w:val="left" w:leader="none"/>
        </w:tabs>
        <w:spacing w:line="217" w:lineRule="exact" w:before="0" w:after="0"/>
        <w:ind w:left="533" w:right="0" w:hanging="284"/>
        <w:jc w:val="left"/>
        <w:rPr>
          <w:sz w:val="18"/>
        </w:rPr>
      </w:pPr>
      <w:r>
        <w:rPr>
          <w:sz w:val="18"/>
        </w:rPr>
        <w:t>ЗАПРЕЩАЕТСЯ</w:t>
      </w:r>
      <w:r>
        <w:rPr>
          <w:spacing w:val="-5"/>
          <w:sz w:val="18"/>
        </w:rPr>
        <w:t> </w:t>
      </w:r>
      <w:r>
        <w:rPr>
          <w:sz w:val="18"/>
        </w:rPr>
        <w:t>ремонтировать,</w:t>
      </w:r>
      <w:r>
        <w:rPr>
          <w:spacing w:val="-4"/>
          <w:sz w:val="18"/>
        </w:rPr>
        <w:t> </w:t>
      </w:r>
      <w:r>
        <w:rPr>
          <w:sz w:val="18"/>
        </w:rPr>
        <w:t>демонтировать</w:t>
      </w:r>
      <w:r>
        <w:rPr>
          <w:spacing w:val="-3"/>
          <w:sz w:val="18"/>
        </w:rPr>
        <w:t> </w:t>
      </w:r>
      <w:r>
        <w:rPr>
          <w:sz w:val="18"/>
        </w:rPr>
        <w:t>и</w:t>
      </w:r>
      <w:r>
        <w:rPr>
          <w:spacing w:val="-5"/>
          <w:sz w:val="18"/>
        </w:rPr>
        <w:t> </w:t>
      </w:r>
      <w:r>
        <w:rPr>
          <w:sz w:val="18"/>
        </w:rPr>
        <w:t>менять</w:t>
      </w:r>
      <w:r>
        <w:rPr>
          <w:spacing w:val="-5"/>
          <w:sz w:val="18"/>
        </w:rPr>
        <w:t> </w:t>
      </w:r>
      <w:r>
        <w:rPr>
          <w:sz w:val="18"/>
        </w:rPr>
        <w:t>механизмы</w:t>
      </w:r>
      <w:r>
        <w:rPr>
          <w:spacing w:val="-5"/>
          <w:sz w:val="18"/>
        </w:rPr>
        <w:t> </w:t>
      </w:r>
      <w:r>
        <w:rPr>
          <w:sz w:val="18"/>
        </w:rPr>
        <w:t>самостоятельно,</w:t>
      </w:r>
      <w:r>
        <w:rPr>
          <w:spacing w:val="-3"/>
          <w:sz w:val="18"/>
        </w:rPr>
        <w:t> </w:t>
      </w:r>
      <w:r>
        <w:rPr>
          <w:sz w:val="18"/>
        </w:rPr>
        <w:t>без</w:t>
      </w:r>
      <w:r>
        <w:rPr>
          <w:spacing w:val="-6"/>
          <w:sz w:val="18"/>
        </w:rPr>
        <w:t> </w:t>
      </w:r>
      <w:r>
        <w:rPr>
          <w:sz w:val="18"/>
        </w:rPr>
        <w:t>обращения</w:t>
      </w:r>
      <w:r>
        <w:rPr>
          <w:spacing w:val="-3"/>
          <w:sz w:val="18"/>
        </w:rPr>
        <w:t> </w:t>
      </w:r>
      <w:r>
        <w:rPr>
          <w:sz w:val="18"/>
        </w:rPr>
        <w:t>к</w:t>
      </w:r>
      <w:r>
        <w:rPr>
          <w:spacing w:val="-10"/>
          <w:sz w:val="18"/>
        </w:rPr>
        <w:t> </w:t>
      </w:r>
      <w:r>
        <w:rPr>
          <w:sz w:val="18"/>
        </w:rPr>
        <w:t>специалистам.</w:t>
      </w:r>
    </w:p>
    <w:p>
      <w:pPr>
        <w:pStyle w:val="ListParagraph"/>
        <w:numPr>
          <w:ilvl w:val="1"/>
          <w:numId w:val="2"/>
        </w:numPr>
        <w:tabs>
          <w:tab w:pos="534" w:val="left" w:leader="none"/>
        </w:tabs>
        <w:spacing w:line="218" w:lineRule="exact" w:before="0" w:after="0"/>
        <w:ind w:left="533" w:right="0" w:hanging="284"/>
        <w:jc w:val="left"/>
        <w:rPr>
          <w:sz w:val="18"/>
        </w:rPr>
      </w:pPr>
      <w:r>
        <w:rPr>
          <w:sz w:val="18"/>
        </w:rPr>
        <w:t>ЗАПРЕЩАЕТСЯ</w:t>
      </w:r>
      <w:r>
        <w:rPr>
          <w:spacing w:val="-4"/>
          <w:sz w:val="18"/>
        </w:rPr>
        <w:t> </w:t>
      </w:r>
      <w:r>
        <w:rPr>
          <w:sz w:val="18"/>
        </w:rPr>
        <w:t>во</w:t>
      </w:r>
      <w:r>
        <w:rPr>
          <w:spacing w:val="-4"/>
          <w:sz w:val="18"/>
        </w:rPr>
        <w:t> </w:t>
      </w:r>
      <w:r>
        <w:rPr>
          <w:sz w:val="18"/>
        </w:rPr>
        <w:t>избежание</w:t>
      </w:r>
      <w:r>
        <w:rPr>
          <w:spacing w:val="-5"/>
          <w:sz w:val="18"/>
        </w:rPr>
        <w:t> </w:t>
      </w:r>
      <w:r>
        <w:rPr>
          <w:sz w:val="18"/>
        </w:rPr>
        <w:t>несчастных</w:t>
      </w:r>
      <w:r>
        <w:rPr>
          <w:spacing w:val="-2"/>
          <w:sz w:val="18"/>
        </w:rPr>
        <w:t> </w:t>
      </w:r>
      <w:r>
        <w:rPr>
          <w:sz w:val="18"/>
        </w:rPr>
        <w:t>случаев</w:t>
      </w:r>
      <w:r>
        <w:rPr>
          <w:spacing w:val="-4"/>
          <w:sz w:val="18"/>
        </w:rPr>
        <w:t> </w:t>
      </w:r>
      <w:r>
        <w:rPr>
          <w:sz w:val="18"/>
        </w:rPr>
        <w:t>проходить</w:t>
      </w:r>
      <w:r>
        <w:rPr>
          <w:spacing w:val="-6"/>
          <w:sz w:val="18"/>
        </w:rPr>
        <w:t> </w:t>
      </w:r>
      <w:r>
        <w:rPr>
          <w:sz w:val="18"/>
        </w:rPr>
        <w:t>через</w:t>
      </w:r>
      <w:r>
        <w:rPr>
          <w:spacing w:val="-2"/>
          <w:sz w:val="18"/>
        </w:rPr>
        <w:t> </w:t>
      </w:r>
      <w:r>
        <w:rPr>
          <w:sz w:val="18"/>
        </w:rPr>
        <w:t>ворота.</w:t>
      </w:r>
      <w:r>
        <w:rPr>
          <w:spacing w:val="-6"/>
          <w:sz w:val="18"/>
        </w:rPr>
        <w:t> </w:t>
      </w:r>
      <w:r>
        <w:rPr>
          <w:sz w:val="18"/>
        </w:rPr>
        <w:t>Необходимо</w:t>
      </w:r>
      <w:r>
        <w:rPr>
          <w:spacing w:val="-2"/>
          <w:sz w:val="18"/>
        </w:rPr>
        <w:t> </w:t>
      </w:r>
      <w:r>
        <w:rPr>
          <w:sz w:val="18"/>
        </w:rPr>
        <w:t>использовать</w:t>
      </w:r>
      <w:r>
        <w:rPr>
          <w:spacing w:val="-3"/>
          <w:sz w:val="18"/>
        </w:rPr>
        <w:t> </w:t>
      </w:r>
      <w:r>
        <w:rPr>
          <w:sz w:val="18"/>
        </w:rPr>
        <w:t>для</w:t>
      </w:r>
      <w:r>
        <w:rPr>
          <w:spacing w:val="-3"/>
          <w:sz w:val="18"/>
        </w:rPr>
        <w:t> </w:t>
      </w:r>
      <w:r>
        <w:rPr>
          <w:sz w:val="18"/>
        </w:rPr>
        <w:t>прохода</w:t>
      </w:r>
      <w:r>
        <w:rPr>
          <w:spacing w:val="-9"/>
          <w:sz w:val="18"/>
        </w:rPr>
        <w:t> </w:t>
      </w:r>
      <w:r>
        <w:rPr>
          <w:sz w:val="18"/>
        </w:rPr>
        <w:t>калитку.</w:t>
      </w:r>
    </w:p>
    <w:sectPr>
      <w:type w:val="continuous"/>
      <w:pgSz w:w="11920" w:h="16850"/>
      <w:pgMar w:top="220" w:bottom="0" w:left="46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268" w:hanging="167"/>
        <w:jc w:val="left"/>
      </w:pPr>
      <w:rPr>
        <w:rFonts w:hint="default" w:ascii="Times New Roman" w:hAnsi="Times New Roman" w:eastAsia="Times New Roman" w:cs="Times New Roman"/>
        <w:w w:val="99"/>
        <w:sz w:val="18"/>
        <w:szCs w:val="1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33" w:hanging="284"/>
        <w:jc w:val="left"/>
      </w:pPr>
      <w:rPr>
        <w:rFonts w:hint="default" w:ascii="Calibri" w:hAnsi="Calibri" w:eastAsia="Calibri" w:cs="Calibri"/>
        <w:color w:val="333333"/>
        <w:spacing w:val="-17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34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2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3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8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2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7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02" w:hanging="28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268" w:hanging="167"/>
        <w:jc w:val="left"/>
      </w:pPr>
      <w:rPr>
        <w:rFonts w:hint="default" w:ascii="Times New Roman" w:hAnsi="Times New Roman" w:eastAsia="Times New Roman" w:cs="Times New Roman"/>
        <w:w w:val="99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63" w:hanging="1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6" w:hanging="1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9" w:hanging="1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2" w:hanging="1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5" w:hanging="1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8" w:hanging="1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81" w:hanging="1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84" w:hanging="167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line="219" w:lineRule="exact"/>
      <w:ind w:left="533" w:hanging="284"/>
    </w:pPr>
    <w:rPr>
      <w:rFonts w:ascii="Times New Roman" w:hAnsi="Times New Roman" w:eastAsia="Times New Roman" w:cs="Times New Roman"/>
      <w:sz w:val="18"/>
      <w:szCs w:val="1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01"/>
      <w:outlineLvl w:val="2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19" w:lineRule="exact"/>
      <w:ind w:left="533" w:hanging="284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terms:created xsi:type="dcterms:W3CDTF">2024-12-10T23:33:44Z</dcterms:created>
  <dcterms:modified xsi:type="dcterms:W3CDTF">2024-12-10T23:33:44Z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2024-12-10T00:00:00Z</vt:filetime>
  </property>
</Properties>
</file>